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7A" w:rsidRDefault="00B17B7A" w:rsidP="00B17B7A">
      <w:r>
        <w:rPr>
          <w:sz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B17B7A" w:rsidRDefault="00A87927" w:rsidP="00B17B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</w:t>
      </w:r>
      <w:r w:rsidR="00684D16">
        <w:t xml:space="preserve">zarządzenia nr </w:t>
      </w:r>
      <w:r w:rsidR="00AD2ADB">
        <w:t>59</w:t>
      </w:r>
      <w:r w:rsidR="002E7264">
        <w:t>.2018</w:t>
      </w:r>
    </w:p>
    <w:p w:rsidR="00B17B7A" w:rsidRDefault="00B17B7A" w:rsidP="00A744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Burmistrza Miasta Zawidowa</w:t>
      </w:r>
    </w:p>
    <w:p w:rsidR="00B17B7A" w:rsidRDefault="00A87927" w:rsidP="00B17B7A">
      <w:pPr>
        <w:ind w:left="5664"/>
      </w:pPr>
      <w:r>
        <w:t xml:space="preserve">z dnia </w:t>
      </w:r>
      <w:r w:rsidR="00AD2ADB">
        <w:t>25 lipca</w:t>
      </w:r>
      <w:r w:rsidR="002E7264">
        <w:t xml:space="preserve"> 2018 r.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5"/>
        <w:rPr>
          <w:sz w:val="40"/>
        </w:rPr>
      </w:pPr>
      <w:r>
        <w:t>REGULAMIN ORGANIZACYJNY</w:t>
      </w:r>
    </w:p>
    <w:p w:rsidR="00B17B7A" w:rsidRDefault="00B17B7A" w:rsidP="00B17B7A">
      <w:pPr>
        <w:jc w:val="center"/>
        <w:rPr>
          <w:b/>
          <w:sz w:val="40"/>
        </w:rPr>
      </w:pPr>
    </w:p>
    <w:p w:rsidR="00B17B7A" w:rsidRDefault="00B17B7A" w:rsidP="00B17B7A">
      <w:pPr>
        <w:jc w:val="center"/>
        <w:rPr>
          <w:b/>
          <w:sz w:val="50"/>
        </w:rPr>
      </w:pPr>
      <w:r>
        <w:rPr>
          <w:b/>
          <w:sz w:val="50"/>
        </w:rPr>
        <w:t xml:space="preserve">URZĘDU MIEJSKIEGO </w:t>
      </w:r>
    </w:p>
    <w:p w:rsidR="00B17B7A" w:rsidRDefault="00B17B7A" w:rsidP="00B17B7A">
      <w:pPr>
        <w:jc w:val="center"/>
        <w:rPr>
          <w:sz w:val="28"/>
        </w:rPr>
      </w:pPr>
      <w:r>
        <w:rPr>
          <w:b/>
          <w:sz w:val="50"/>
        </w:rPr>
        <w:t>W ZAWIDOWIE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A744CA" w:rsidRDefault="00A744C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Spis treści: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I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Postanowienia ogólne ..............................................</w:t>
      </w:r>
      <w:r w:rsidR="0076561A">
        <w:rPr>
          <w:sz w:val="28"/>
        </w:rPr>
        <w:t>...........................</w:t>
      </w:r>
      <w:r w:rsidR="0076561A">
        <w:rPr>
          <w:sz w:val="28"/>
        </w:rPr>
        <w:tab/>
      </w:r>
      <w:r w:rsidR="0076561A">
        <w:rPr>
          <w:sz w:val="28"/>
        </w:rPr>
        <w:tab/>
        <w:t xml:space="preserve">  2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II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Zasady kierowania Urzędem ...................................</w:t>
      </w:r>
      <w:r w:rsidR="0076561A">
        <w:rPr>
          <w:sz w:val="28"/>
        </w:rPr>
        <w:t>...........................</w:t>
      </w:r>
      <w:r w:rsidR="0076561A">
        <w:rPr>
          <w:sz w:val="28"/>
        </w:rPr>
        <w:tab/>
      </w:r>
      <w:r w:rsidR="0076561A">
        <w:rPr>
          <w:sz w:val="28"/>
        </w:rPr>
        <w:tab/>
        <w:t xml:space="preserve">  3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III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Struktura organizacyjna Urzędu ..............................</w:t>
      </w:r>
      <w:r w:rsidR="00A45D8A">
        <w:rPr>
          <w:sz w:val="28"/>
        </w:rPr>
        <w:t>...........................</w:t>
      </w:r>
      <w:r w:rsidR="00A45D8A">
        <w:rPr>
          <w:sz w:val="28"/>
        </w:rPr>
        <w:tab/>
      </w:r>
      <w:r w:rsidR="00A45D8A">
        <w:rPr>
          <w:sz w:val="28"/>
        </w:rPr>
        <w:tab/>
        <w:t xml:space="preserve">  4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IV</w:t>
      </w:r>
    </w:p>
    <w:p w:rsidR="00B17B7A" w:rsidRDefault="00A45D8A" w:rsidP="00B17B7A">
      <w:pPr>
        <w:rPr>
          <w:sz w:val="28"/>
        </w:rPr>
      </w:pPr>
      <w:r>
        <w:rPr>
          <w:sz w:val="28"/>
        </w:rPr>
        <w:t>Zakresy</w:t>
      </w:r>
      <w:r w:rsidR="00B17B7A">
        <w:rPr>
          <w:sz w:val="28"/>
        </w:rPr>
        <w:t xml:space="preserve"> funkcjonowania stanowisk pracy Urzędu ...</w:t>
      </w:r>
      <w:r w:rsidR="0076561A">
        <w:rPr>
          <w:sz w:val="28"/>
        </w:rPr>
        <w:t>...........................</w:t>
      </w:r>
      <w:r w:rsidR="0076561A">
        <w:rPr>
          <w:sz w:val="28"/>
        </w:rPr>
        <w:tab/>
      </w:r>
      <w:r w:rsidR="0076561A">
        <w:rPr>
          <w:sz w:val="28"/>
        </w:rPr>
        <w:tab/>
        <w:t xml:space="preserve">  6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V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Zasady funkcjonowania Urzędu .............................</w:t>
      </w:r>
      <w:r w:rsidR="0076561A">
        <w:rPr>
          <w:sz w:val="28"/>
        </w:rPr>
        <w:t>............................</w:t>
      </w:r>
      <w:r w:rsidR="0076561A">
        <w:rPr>
          <w:sz w:val="28"/>
        </w:rPr>
        <w:tab/>
      </w:r>
      <w:r w:rsidR="0076561A">
        <w:rPr>
          <w:sz w:val="28"/>
        </w:rPr>
        <w:tab/>
      </w:r>
      <w:r w:rsidR="00A45D8A">
        <w:rPr>
          <w:sz w:val="28"/>
        </w:rPr>
        <w:t>20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pStyle w:val="Nagwek6"/>
      </w:pPr>
      <w:r>
        <w:t>Rozdział VI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Zasady podpisywania pism .....................................</w:t>
      </w:r>
      <w:r w:rsidR="00A45D8A">
        <w:rPr>
          <w:sz w:val="28"/>
        </w:rPr>
        <w:t>............................</w:t>
      </w:r>
      <w:r w:rsidR="00A45D8A">
        <w:rPr>
          <w:sz w:val="28"/>
        </w:rPr>
        <w:tab/>
      </w:r>
      <w:r w:rsidR="00A45D8A">
        <w:rPr>
          <w:sz w:val="28"/>
        </w:rPr>
        <w:tab/>
        <w:t>21</w:t>
      </w:r>
    </w:p>
    <w:p w:rsidR="00B17B7A" w:rsidRDefault="00B17B7A" w:rsidP="00B17B7A">
      <w:pPr>
        <w:rPr>
          <w:sz w:val="28"/>
        </w:rPr>
      </w:pPr>
    </w:p>
    <w:p w:rsidR="00B17B7A" w:rsidRDefault="00B17B7A" w:rsidP="00011887">
      <w:pPr>
        <w:pStyle w:val="Nagwek6"/>
        <w:tabs>
          <w:tab w:val="center" w:pos="4535"/>
        </w:tabs>
      </w:pPr>
      <w:r>
        <w:t>Rozdział VII</w:t>
      </w:r>
      <w:r w:rsidR="00011887">
        <w:tab/>
      </w:r>
    </w:p>
    <w:p w:rsidR="00B17B7A" w:rsidRDefault="00B17B7A" w:rsidP="00B17B7A">
      <w:pPr>
        <w:pStyle w:val="Nagwek1"/>
      </w:pPr>
      <w:r>
        <w:t>Zasady i tryb opracowywania aktów prawnych......</w:t>
      </w:r>
      <w:r w:rsidR="007A3078">
        <w:t>............................</w:t>
      </w:r>
      <w:r w:rsidR="007A3078">
        <w:tab/>
      </w:r>
      <w:r w:rsidR="007A3078">
        <w:tab/>
        <w:t>22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b/>
          <w:sz w:val="28"/>
        </w:rPr>
      </w:pPr>
      <w:r>
        <w:rPr>
          <w:b/>
          <w:sz w:val="28"/>
        </w:rPr>
        <w:t>Rozdział VIII</w:t>
      </w:r>
    </w:p>
    <w:p w:rsidR="00B17B7A" w:rsidRDefault="00B17B7A" w:rsidP="00B17B7A">
      <w:pPr>
        <w:rPr>
          <w:sz w:val="28"/>
        </w:rPr>
      </w:pPr>
      <w:r>
        <w:rPr>
          <w:sz w:val="28"/>
        </w:rPr>
        <w:t>Obieg dokument</w:t>
      </w:r>
      <w:r w:rsidR="0076561A">
        <w:rPr>
          <w:sz w:val="28"/>
        </w:rPr>
        <w:t>ów w Urzędzie …………………………………….</w:t>
      </w:r>
      <w:r w:rsidR="0076561A">
        <w:rPr>
          <w:sz w:val="28"/>
        </w:rPr>
        <w:tab/>
      </w:r>
      <w:r w:rsidR="0076561A">
        <w:rPr>
          <w:sz w:val="28"/>
        </w:rPr>
        <w:tab/>
        <w:t>2</w:t>
      </w:r>
      <w:r w:rsidR="00AD2ADB">
        <w:rPr>
          <w:sz w:val="28"/>
        </w:rPr>
        <w:t>3</w:t>
      </w: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Default="00B17B7A" w:rsidP="00B17B7A">
      <w:pPr>
        <w:rPr>
          <w:sz w:val="28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lastRenderedPageBreak/>
        <w:t>ROZDZIAŁ I</w:t>
      </w: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Postanowienia ogólne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Regulamin Organizacyjny Urzędu Miejskiego w Zawidowie określa:</w:t>
      </w:r>
    </w:p>
    <w:p w:rsidR="00B17B7A" w:rsidRPr="004D68BF" w:rsidRDefault="00B17B7A" w:rsidP="00BC4BB6">
      <w:pPr>
        <w:numPr>
          <w:ilvl w:val="0"/>
          <w:numId w:val="1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strukturę organizacyjną Urzędu,</w:t>
      </w:r>
    </w:p>
    <w:p w:rsidR="00B17B7A" w:rsidRPr="004D68BF" w:rsidRDefault="00B17B7A" w:rsidP="00BC4BB6">
      <w:pPr>
        <w:numPr>
          <w:ilvl w:val="0"/>
          <w:numId w:val="1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podział zadań i kompetencji kierownictwa Urzędu,</w:t>
      </w:r>
    </w:p>
    <w:p w:rsidR="00B17B7A" w:rsidRPr="004D68BF" w:rsidRDefault="00B17B7A" w:rsidP="00BC4BB6">
      <w:pPr>
        <w:numPr>
          <w:ilvl w:val="0"/>
          <w:numId w:val="1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zadania poszczególnych referatów i stanowisk pracy w Urzędzie,</w:t>
      </w:r>
    </w:p>
    <w:p w:rsidR="00B17B7A" w:rsidRDefault="00B17B7A" w:rsidP="00BC4BB6">
      <w:pPr>
        <w:numPr>
          <w:ilvl w:val="0"/>
          <w:numId w:val="1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zasady funkcjonowania Urzędu</w:t>
      </w:r>
      <w:r w:rsidR="008A5D2B">
        <w:rPr>
          <w:sz w:val="22"/>
          <w:szCs w:val="22"/>
        </w:rPr>
        <w:t>,</w:t>
      </w:r>
    </w:p>
    <w:p w:rsidR="008A5D2B" w:rsidRPr="00C371AB" w:rsidRDefault="008A5D2B" w:rsidP="008A5D2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371AB">
        <w:rPr>
          <w:sz w:val="22"/>
          <w:szCs w:val="22"/>
        </w:rPr>
        <w:t>zasady podpisywania pism, decyzji i innych dokumentów.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2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Ilekroć w Regulaminie jest mowa o: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Regulaminie – należy przez to rozumieć Regulamin Organizacyjny Urzędu Miejskiego w Zawidowie,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Urzędzie – należy przez to rozumieć Urząd Miejski w Zawidowie,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Radzie – należy przez to rozumieć Radę Miejską Zawidowa,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Burmistrzu – należy przez to rozumieć Burmistrza Miasta Zawidowa,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Sekretarzu – należy przez to rozumieć Sekretarza Miasta Zawidowa,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Skarbniku – należy przez to rozumieć Skarbnika Miasta Zawidowa.</w:t>
      </w:r>
    </w:p>
    <w:p w:rsidR="00B17B7A" w:rsidRPr="004D68BF" w:rsidRDefault="00B17B7A" w:rsidP="00BC4BB6">
      <w:pPr>
        <w:numPr>
          <w:ilvl w:val="0"/>
          <w:numId w:val="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Komórce organizacyjnej – należy przez to rozumieć wyodrębniony organizacyjnie element struktury Urzędu, realizujący zadania określone w regulaminie, tj. Referaty, Urząd Stanu Cywilnego i samodzielne stanowiska pracy.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3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jest jednostką o</w:t>
      </w:r>
      <w:r w:rsidR="008A5D2B">
        <w:rPr>
          <w:sz w:val="22"/>
          <w:szCs w:val="22"/>
        </w:rPr>
        <w:t>rganizacyjną gminy, przy pomocy</w:t>
      </w:r>
      <w:r w:rsidRPr="004D68BF">
        <w:rPr>
          <w:sz w:val="22"/>
          <w:szCs w:val="22"/>
        </w:rPr>
        <w:t xml:space="preserve"> której Burmistrz wykonuje zadania z zakresu administracji publicznej, wynikające z zadań własnych gminy, zadań zleconych z mocy ustaw lub przejętych przez gminę w wyniku porozumień z organami administracji rządowej oraz jednostkami samorządu terytorialnego. 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4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działa na podstawie obowiązujących przepisów prawa, Statutu Gminy Miejskiej Zawidowa, Regulaminu oraz aktów prawnych wydawanych przez Radę i Burmistrza.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5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Siedzibą Urzędu jest Miasto Zawidów, ul. Plac Zwycięstwa 21/22.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6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Nadrzędnym celem działania Urzędu jest służba społeczności lokalnej poprzez zaspokajanie jej potrzeb i uwzględnienie słusznych interesów.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7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jest pracodawcą w rozumieniu przepisów prawa pracy.</w:t>
      </w: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8</w:t>
      </w:r>
    </w:p>
    <w:p w:rsidR="00B17B7A" w:rsidRPr="004D68BF" w:rsidRDefault="00B17B7A" w:rsidP="00BC4BB6">
      <w:pPr>
        <w:numPr>
          <w:ilvl w:val="0"/>
          <w:numId w:val="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jest czynny w dniach roboczych w następujących godzinach:</w:t>
      </w:r>
    </w:p>
    <w:p w:rsidR="00B17B7A" w:rsidRPr="004D68BF" w:rsidRDefault="00B17B7A" w:rsidP="00B17B7A">
      <w:pPr>
        <w:ind w:left="708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poniedziałek</w:t>
      </w:r>
      <w:r w:rsidRPr="004D68BF">
        <w:rPr>
          <w:sz w:val="22"/>
          <w:szCs w:val="22"/>
        </w:rPr>
        <w:tab/>
      </w:r>
      <w:r w:rsidR="004D68BF">
        <w:rPr>
          <w:sz w:val="22"/>
          <w:szCs w:val="22"/>
        </w:rPr>
        <w:tab/>
      </w:r>
      <w:r w:rsidR="008A5D2B">
        <w:rPr>
          <w:sz w:val="22"/>
          <w:szCs w:val="22"/>
        </w:rPr>
        <w:t>8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– 1</w:t>
      </w:r>
      <w:r w:rsidR="008A5D2B">
        <w:rPr>
          <w:sz w:val="22"/>
          <w:szCs w:val="22"/>
        </w:rPr>
        <w:t>6</w:t>
      </w:r>
      <w:r w:rsidRPr="004D68BF">
        <w:rPr>
          <w:sz w:val="22"/>
          <w:szCs w:val="22"/>
          <w:vertAlign w:val="superscript"/>
        </w:rPr>
        <w:t>15</w:t>
      </w:r>
      <w:r w:rsidRPr="004D68BF">
        <w:rPr>
          <w:sz w:val="22"/>
          <w:szCs w:val="22"/>
        </w:rPr>
        <w:t xml:space="preserve"> </w:t>
      </w:r>
    </w:p>
    <w:p w:rsidR="00B17B7A" w:rsidRPr="004D68BF" w:rsidRDefault="00B17B7A" w:rsidP="00B17B7A">
      <w:pPr>
        <w:ind w:left="708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wtorek </w:t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</w:r>
      <w:r w:rsidR="004D68BF">
        <w:rPr>
          <w:sz w:val="22"/>
          <w:szCs w:val="22"/>
        </w:rPr>
        <w:tab/>
      </w:r>
      <w:r w:rsidRPr="004D68BF">
        <w:rPr>
          <w:sz w:val="22"/>
          <w:szCs w:val="22"/>
        </w:rPr>
        <w:t>7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– 15</w:t>
      </w:r>
      <w:r w:rsidRPr="004D68BF">
        <w:rPr>
          <w:sz w:val="22"/>
          <w:szCs w:val="22"/>
          <w:vertAlign w:val="superscript"/>
        </w:rPr>
        <w:t>15</w:t>
      </w:r>
      <w:r w:rsidRPr="004D68BF">
        <w:rPr>
          <w:sz w:val="22"/>
          <w:szCs w:val="22"/>
        </w:rPr>
        <w:t xml:space="preserve"> </w:t>
      </w:r>
    </w:p>
    <w:p w:rsidR="00B17B7A" w:rsidRPr="004D68BF" w:rsidRDefault="00B17B7A" w:rsidP="00B17B7A">
      <w:pPr>
        <w:ind w:left="708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środa</w:t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  <w:t>7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– 15</w:t>
      </w:r>
      <w:r w:rsidRPr="004D68BF">
        <w:rPr>
          <w:sz w:val="22"/>
          <w:szCs w:val="22"/>
          <w:vertAlign w:val="superscript"/>
        </w:rPr>
        <w:t>15</w:t>
      </w:r>
      <w:r w:rsidRPr="004D68BF">
        <w:rPr>
          <w:sz w:val="22"/>
          <w:szCs w:val="22"/>
        </w:rPr>
        <w:t xml:space="preserve"> </w:t>
      </w:r>
    </w:p>
    <w:p w:rsidR="00B17B7A" w:rsidRPr="004D68BF" w:rsidRDefault="00B17B7A" w:rsidP="00B17B7A">
      <w:pPr>
        <w:ind w:left="708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czwartek</w:t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  <w:t>7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– 15</w:t>
      </w:r>
      <w:r w:rsidRPr="004D68BF">
        <w:rPr>
          <w:sz w:val="22"/>
          <w:szCs w:val="22"/>
          <w:vertAlign w:val="superscript"/>
        </w:rPr>
        <w:t>15</w:t>
      </w:r>
      <w:r w:rsidRPr="004D68BF">
        <w:rPr>
          <w:sz w:val="22"/>
          <w:szCs w:val="22"/>
        </w:rPr>
        <w:t xml:space="preserve"> </w:t>
      </w:r>
    </w:p>
    <w:p w:rsidR="00B17B7A" w:rsidRPr="004D68BF" w:rsidRDefault="00B17B7A" w:rsidP="00B17B7A">
      <w:pPr>
        <w:ind w:left="708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piątek</w:t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</w:r>
      <w:r w:rsidRPr="004D68BF">
        <w:rPr>
          <w:sz w:val="22"/>
          <w:szCs w:val="22"/>
        </w:rPr>
        <w:tab/>
        <w:t>7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– 14</w:t>
      </w:r>
      <w:r w:rsidRPr="004D68BF">
        <w:rPr>
          <w:sz w:val="22"/>
          <w:szCs w:val="22"/>
          <w:vertAlign w:val="superscript"/>
        </w:rPr>
        <w:t>00</w:t>
      </w:r>
      <w:r w:rsidRPr="004D68BF">
        <w:rPr>
          <w:sz w:val="22"/>
          <w:szCs w:val="22"/>
        </w:rPr>
        <w:t xml:space="preserve"> </w:t>
      </w:r>
    </w:p>
    <w:p w:rsidR="00B17B7A" w:rsidRDefault="00B17B7A" w:rsidP="00BC4BB6">
      <w:pPr>
        <w:numPr>
          <w:ilvl w:val="0"/>
          <w:numId w:val="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Stanu Cywilnego udziela</w:t>
      </w:r>
      <w:r w:rsidR="00BB2134">
        <w:rPr>
          <w:sz w:val="22"/>
          <w:szCs w:val="22"/>
        </w:rPr>
        <w:t xml:space="preserve"> ślubów w dni robocze, a także </w:t>
      </w:r>
      <w:r w:rsidRPr="004D68BF">
        <w:rPr>
          <w:sz w:val="22"/>
          <w:szCs w:val="22"/>
        </w:rPr>
        <w:t>w niedziele, święta i dni wolne od pracy.</w:t>
      </w:r>
    </w:p>
    <w:p w:rsidR="004D68BF" w:rsidRDefault="004D68BF" w:rsidP="004D68BF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lastRenderedPageBreak/>
        <w:t>ROZDZIAŁ II</w:t>
      </w: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Zasady kierowania Urzędem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9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Urząd funkcjonuje na zasadzie jednoosobowego kierownictwa, służbowego podporządkowania, podziału uprawnień  i obowiązków oraz indywidualnej odpowiedzialności związanej z wykonywaniem zadań, o których mowa w § 3.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10</w:t>
      </w:r>
    </w:p>
    <w:p w:rsidR="00B17B7A" w:rsidRPr="004D68BF" w:rsidRDefault="00B17B7A" w:rsidP="00BC4BB6">
      <w:pPr>
        <w:numPr>
          <w:ilvl w:val="0"/>
          <w:numId w:val="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Kierownikiem Urzędu jest Burmistrz pełniący jednocześnie funkcję organu w postępowaniu administracyjnym, zwierzchnika służbowego wszystkich pracowników Urzędu i kierowników gminnych jednostek organizacyjnych.</w:t>
      </w:r>
    </w:p>
    <w:p w:rsidR="00B17B7A" w:rsidRPr="004D68BF" w:rsidRDefault="00B17B7A" w:rsidP="00BC4BB6">
      <w:pPr>
        <w:numPr>
          <w:ilvl w:val="0"/>
          <w:numId w:val="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Burmistrz kieruje Urzędem przy pomocy Sekretarza i Skarbnika. 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11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Do zakresu działania Burmistrza należy w szczególności: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kierowanie bieżącymi sprawami gminy i reprezentowanie jej na zewnątrz,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projektów uchwał Rady Miejskiej,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określanie sposobu wykonywania uchwał,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przedkładanie na Sesjach Rady sprawozdań z wykonania uchwał,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gospodarowanie mieniem komunalnym,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informowanie mieszkańców o założeniach projektu budżetu, kierunkach polityki społecznej i gospodarczej oraz wykorzystywania środków budżetowych,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wykonywanie budżetu gminy,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wykonywanie zadań szefa obrony cywilnej gminy,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udzielanie pełnomocnictw procesowych,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zatrudnianie i zwalnianie kierowników gminnych jednostek organizacyjnych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wydawanie decyzji administracyjnych w sprawach indywidualnych z zakresu administracji publicznej,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uczestniczenie w pracach związków, którego gmina jest członkiem,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wydawanie aktów prawnych wewnętrznego urzędowania w formie zarządzeń,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zatwierdzanie planów kontroli jednostek organizacyjnych gminy,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nadzorowanie przygotowania i realizacji inwestycji gminnych,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nadzorowanie procedur wyłaniania wykonawców, usługodawców i dostawców według procedur zamówień publicznych,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przyjmowanie interesantów w wyznaczonych dniach i godzinach, 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organizowanie i kierowanie akcjami ratowniczymi w przypadku klęsk żywiołowych i katastrof,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opracowywanie planu operacyjnego ochrony przed powodzią oraz ogłaszanie i odwoływanie pogotowia i alarmu przeciwpowodziowego,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 współpraca z organizacjami pozarządowymi, z innymi jednostkami samorządu terytorialnego, 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współdziałanie z posłami i senatorami RP,</w:t>
      </w:r>
    </w:p>
    <w:p w:rsidR="00B17B7A" w:rsidRPr="004D68BF" w:rsidRDefault="00B17B7A" w:rsidP="00BC4BB6">
      <w:pPr>
        <w:numPr>
          <w:ilvl w:val="0"/>
          <w:numId w:val="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 wykonywanie innych zadań zastrzeżonych do kompetencji Burmistrza przepisami prawa i uchwałami Rady.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12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Burmistrz sprawuje bezpośredni nadzór nad działalnością:</w:t>
      </w:r>
    </w:p>
    <w:p w:rsidR="00B17B7A" w:rsidRPr="001B4E1E" w:rsidRDefault="00B17B7A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Sekretarza,</w:t>
      </w:r>
    </w:p>
    <w:p w:rsidR="00B17B7A" w:rsidRPr="001B4E1E" w:rsidRDefault="00B17B7A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Skarbnika,</w:t>
      </w:r>
    </w:p>
    <w:p w:rsidR="00B17B7A" w:rsidRPr="001B4E1E" w:rsidRDefault="00695CF2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Zastępcy</w:t>
      </w:r>
      <w:r w:rsidR="007A3078" w:rsidRPr="001B4E1E">
        <w:rPr>
          <w:sz w:val="22"/>
          <w:szCs w:val="22"/>
        </w:rPr>
        <w:t xml:space="preserve"> </w:t>
      </w:r>
      <w:r w:rsidR="00B17B7A" w:rsidRPr="001B4E1E">
        <w:rPr>
          <w:sz w:val="22"/>
          <w:szCs w:val="22"/>
        </w:rPr>
        <w:t>Kierownika Urzędu Stanu Cywilnego,</w:t>
      </w:r>
    </w:p>
    <w:p w:rsidR="00B17B7A" w:rsidRPr="001B4E1E" w:rsidRDefault="00B17B7A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Kierownika Referatu Funduszy Pomocowych i Kontroli</w:t>
      </w:r>
    </w:p>
    <w:p w:rsidR="00695CF2" w:rsidRPr="001B4E1E" w:rsidRDefault="00695CF2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Kierownika Referatu Inwestycji i Mienia Komunalnego</w:t>
      </w:r>
    </w:p>
    <w:p w:rsidR="00B17B7A" w:rsidRPr="001B4E1E" w:rsidRDefault="00B17B7A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Pełnomocnika ds. Ochrony Informacji Niejawnych</w:t>
      </w:r>
    </w:p>
    <w:p w:rsidR="00B17B7A" w:rsidRPr="001B4E1E" w:rsidRDefault="00B17B7A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 xml:space="preserve">Kierowników jednostek organizacyjnych </w:t>
      </w:r>
    </w:p>
    <w:p w:rsidR="00695CF2" w:rsidRPr="001B4E1E" w:rsidRDefault="00695CF2" w:rsidP="00BC4BB6">
      <w:pPr>
        <w:numPr>
          <w:ilvl w:val="0"/>
          <w:numId w:val="6"/>
        </w:numPr>
        <w:jc w:val="both"/>
        <w:rPr>
          <w:sz w:val="22"/>
          <w:szCs w:val="22"/>
        </w:rPr>
      </w:pPr>
      <w:r w:rsidRPr="001B4E1E">
        <w:rPr>
          <w:sz w:val="22"/>
          <w:szCs w:val="22"/>
        </w:rPr>
        <w:t>samodzielnych stanowisk pracy</w:t>
      </w:r>
    </w:p>
    <w:p w:rsidR="00B17B7A" w:rsidRDefault="00B17B7A" w:rsidP="00B17B7A">
      <w:pPr>
        <w:jc w:val="both"/>
        <w:rPr>
          <w:sz w:val="22"/>
          <w:szCs w:val="22"/>
        </w:rPr>
      </w:pPr>
    </w:p>
    <w:p w:rsidR="00BB2134" w:rsidRPr="004D68BF" w:rsidRDefault="00BB2134" w:rsidP="00B17B7A">
      <w:pPr>
        <w:jc w:val="both"/>
        <w:rPr>
          <w:sz w:val="22"/>
          <w:szCs w:val="22"/>
        </w:rPr>
      </w:pPr>
    </w:p>
    <w:p w:rsidR="00B17B7A" w:rsidRPr="001B4E1E" w:rsidRDefault="00B17B7A" w:rsidP="00B17B7A">
      <w:pPr>
        <w:jc w:val="center"/>
        <w:rPr>
          <w:b/>
          <w:sz w:val="22"/>
          <w:szCs w:val="22"/>
        </w:rPr>
      </w:pPr>
      <w:r w:rsidRPr="001B4E1E">
        <w:rPr>
          <w:b/>
          <w:sz w:val="22"/>
          <w:szCs w:val="22"/>
        </w:rPr>
        <w:t>§ 13</w:t>
      </w:r>
    </w:p>
    <w:p w:rsidR="00695CF2" w:rsidRPr="001B4E1E" w:rsidRDefault="00695CF2" w:rsidP="00695CF2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Sekretarz </w:t>
      </w:r>
      <w:r w:rsidRPr="001B4E1E">
        <w:rPr>
          <w:sz w:val="22"/>
          <w:szCs w:val="22"/>
        </w:rPr>
        <w:t>zapewnia warunki efektywnego funkcjonowania, sprawnego działania</w:t>
      </w:r>
    </w:p>
    <w:p w:rsidR="00695CF2" w:rsidRPr="001B4E1E" w:rsidRDefault="00695CF2" w:rsidP="00695CF2">
      <w:pPr>
        <w:pStyle w:val="Akapitzlist"/>
        <w:autoSpaceDE w:val="0"/>
        <w:autoSpaceDN w:val="0"/>
        <w:adjustRightInd w:val="0"/>
        <w:rPr>
          <w:sz w:val="22"/>
          <w:szCs w:val="22"/>
        </w:rPr>
      </w:pPr>
      <w:r w:rsidRPr="001B4E1E">
        <w:rPr>
          <w:sz w:val="22"/>
          <w:szCs w:val="22"/>
        </w:rPr>
        <w:t>i prawidłowego wykonywania zadań Urzędu oraz:</w:t>
      </w:r>
    </w:p>
    <w:p w:rsidR="00695CF2" w:rsidRPr="001B4E1E" w:rsidRDefault="00695CF2" w:rsidP="00695CF2">
      <w:pPr>
        <w:pStyle w:val="Akapitzlist"/>
        <w:autoSpaceDE w:val="0"/>
        <w:autoSpaceDN w:val="0"/>
        <w:adjustRightInd w:val="0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1) </w:t>
      </w:r>
      <w:r w:rsidRPr="001B4E1E">
        <w:rPr>
          <w:sz w:val="22"/>
          <w:szCs w:val="22"/>
        </w:rPr>
        <w:t>prowadzi sprawy Miasta powierzone przez Burmistrza,</w:t>
      </w:r>
    </w:p>
    <w:p w:rsidR="00695CF2" w:rsidRPr="001B4E1E" w:rsidRDefault="00695CF2" w:rsidP="00695CF2">
      <w:pPr>
        <w:pStyle w:val="Akapitzlist"/>
        <w:autoSpaceDE w:val="0"/>
        <w:autoSpaceDN w:val="0"/>
        <w:adjustRightInd w:val="0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2) </w:t>
      </w:r>
      <w:r w:rsidRPr="001B4E1E">
        <w:rPr>
          <w:sz w:val="22"/>
          <w:szCs w:val="22"/>
        </w:rPr>
        <w:t>nadzoruje organizację pracy Urzędu,</w:t>
      </w:r>
    </w:p>
    <w:p w:rsidR="00695CF2" w:rsidRPr="001B4E1E" w:rsidRDefault="00695CF2" w:rsidP="00695CF2">
      <w:pPr>
        <w:pStyle w:val="Akapitzlist"/>
        <w:autoSpaceDE w:val="0"/>
        <w:autoSpaceDN w:val="0"/>
        <w:adjustRightInd w:val="0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3) </w:t>
      </w:r>
      <w:r w:rsidRPr="001B4E1E">
        <w:rPr>
          <w:sz w:val="22"/>
          <w:szCs w:val="22"/>
        </w:rPr>
        <w:t>przyjmuje ustne oświadczenia ostatniej woli spadkodawcy,</w:t>
      </w:r>
    </w:p>
    <w:p w:rsidR="001B4E1E" w:rsidRPr="001B4E1E" w:rsidRDefault="001B4E1E" w:rsidP="001B4E1E">
      <w:pPr>
        <w:pStyle w:val="Akapitzlist"/>
        <w:jc w:val="both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4) </w:t>
      </w:r>
      <w:r w:rsidRPr="001B4E1E">
        <w:rPr>
          <w:sz w:val="22"/>
          <w:szCs w:val="22"/>
        </w:rPr>
        <w:t xml:space="preserve">prowadzi sprawy, o których mowa w § 24 w przypadku nieobecności Zastępcy   </w:t>
      </w:r>
      <w:r w:rsidRPr="001B4E1E">
        <w:rPr>
          <w:sz w:val="22"/>
          <w:szCs w:val="22"/>
        </w:rPr>
        <w:br/>
        <w:t xml:space="preserve">    Kierownika USC niezastrzeżonych dla Kierownika Urzędu Stanu Cywilnego,</w:t>
      </w:r>
    </w:p>
    <w:p w:rsidR="001B4E1E" w:rsidRPr="001B4E1E" w:rsidRDefault="001B4E1E" w:rsidP="00695CF2">
      <w:pPr>
        <w:pStyle w:val="Akapitzlist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5) wykonuje inne czynności powierzone przez Burmistrza,</w:t>
      </w:r>
    </w:p>
    <w:p w:rsidR="00B17B7A" w:rsidRDefault="00B17B7A" w:rsidP="00BC4BB6">
      <w:pPr>
        <w:numPr>
          <w:ilvl w:val="0"/>
          <w:numId w:val="7"/>
        </w:numPr>
        <w:jc w:val="both"/>
        <w:rPr>
          <w:sz w:val="22"/>
          <w:szCs w:val="22"/>
        </w:rPr>
      </w:pPr>
      <w:r w:rsidRPr="00695CF2">
        <w:rPr>
          <w:sz w:val="22"/>
          <w:szCs w:val="22"/>
        </w:rPr>
        <w:t>Sekretarz podejmuje czynności kierownika Urzędu w</w:t>
      </w:r>
      <w:r w:rsidRPr="004D68BF">
        <w:rPr>
          <w:sz w:val="22"/>
          <w:szCs w:val="22"/>
        </w:rPr>
        <w:t xml:space="preserve"> czasie nieobecności Burmistrza lub w razie wynikającej z innych przyczyn niemożności pełnienia obowiązków przez Burmistrza</w:t>
      </w:r>
      <w:r w:rsidR="00695CF2">
        <w:rPr>
          <w:sz w:val="22"/>
          <w:szCs w:val="22"/>
        </w:rPr>
        <w:t>.</w:t>
      </w:r>
    </w:p>
    <w:p w:rsidR="00695CF2" w:rsidRPr="006D674F" w:rsidRDefault="00695CF2" w:rsidP="00695CF2">
      <w:pPr>
        <w:ind w:left="720"/>
        <w:jc w:val="both"/>
        <w:rPr>
          <w:sz w:val="22"/>
          <w:szCs w:val="22"/>
        </w:rPr>
      </w:pPr>
    </w:p>
    <w:p w:rsidR="00B17B7A" w:rsidRPr="006D674F" w:rsidRDefault="00B17B7A" w:rsidP="00B17B7A">
      <w:pPr>
        <w:jc w:val="center"/>
        <w:rPr>
          <w:b/>
          <w:sz w:val="22"/>
          <w:szCs w:val="22"/>
        </w:rPr>
      </w:pPr>
      <w:r w:rsidRPr="006D674F">
        <w:rPr>
          <w:b/>
          <w:sz w:val="22"/>
          <w:szCs w:val="22"/>
        </w:rPr>
        <w:t>§ 14</w:t>
      </w:r>
    </w:p>
    <w:p w:rsidR="006D674F" w:rsidRPr="001B4E1E" w:rsidRDefault="006D674F" w:rsidP="006D67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bCs/>
          <w:sz w:val="22"/>
          <w:szCs w:val="22"/>
        </w:rPr>
        <w:t xml:space="preserve">Skarbnik </w:t>
      </w:r>
      <w:r w:rsidRPr="001B4E1E">
        <w:rPr>
          <w:sz w:val="22"/>
          <w:szCs w:val="22"/>
        </w:rPr>
        <w:t>jest Głównym Księgowym Budżetu Gminy i zapewnia prawidłową realizację zadań finansowych Miasta z uwzględnieniem zadań z zakresu administracji rządowej a w szczególności: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wykonuje zadania i kompetencje określone przez Burmistrza, według właściwości - z uwzględnieniem przepisów szczegółowych, dotyczących praw i obowiązków głównych księgowych budżetów - zajmuje się problemami ekonomiczno - finansowymi Miasta oraz obsługą finansowo - księgową Miasta.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koordynuje i kontroluje prace dotyczące opracowywania projektu budżetu Miasta, przyjęcia go i dokonywania w nim zmian, ustalenia wskaźników budżetowych (limitów finansowych),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czuwa nad prawidłowością realizacji budżetu Miasta,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dokonuje analizy budżetu pod kątem wykorzystania środków przydzielonych z budżetu państwa, pozabudżetowych i innych, będących w dyspozycji Miasta, zapewnia bieżące informacje oraz okresowe sprawozdania, umożliwiające Radzie i Burmistrzowi ocenę sytuacji finansowej Miasta,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sprawuje nadzór nad prowadzeniem rachunkowości i gospodarki finansowej Miasta, w tym nad podległymi Burmistrzowi jednostkami organizacyjnymi,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dokonuje kontroli finansowej, w tym celu organizuje właściwy obieg dokumentów finansowych,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zapewnia prawidłowe dysponowanie pozabudżetowymi środkami finansowymi,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podpisuje (kontrasygnuje) oświadczenia woli składane w imieniu Miasta, jeżeli mogą one spowodować powstanie zobowiązań finansowych,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opracowuje projekty przepisów wewnętrznych, wydawanych przez Burmistrza w zakresie swojego działania.</w:t>
      </w:r>
    </w:p>
    <w:p w:rsidR="006D674F" w:rsidRPr="001B4E1E" w:rsidRDefault="006D674F" w:rsidP="00A25FAB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4E1E">
        <w:rPr>
          <w:sz w:val="22"/>
          <w:szCs w:val="22"/>
        </w:rPr>
        <w:t>wykonuje inne czynności powierzone przez Burmistrza,</w:t>
      </w:r>
    </w:p>
    <w:p w:rsidR="006D674F" w:rsidRPr="006D674F" w:rsidRDefault="006D674F" w:rsidP="006D674F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6D674F" w:rsidRPr="004D68BF" w:rsidRDefault="006D674F" w:rsidP="006D674F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pStyle w:val="Nagwek2"/>
        <w:rPr>
          <w:sz w:val="22"/>
          <w:szCs w:val="22"/>
        </w:rPr>
      </w:pPr>
      <w:r w:rsidRPr="004D68BF">
        <w:rPr>
          <w:sz w:val="22"/>
          <w:szCs w:val="22"/>
        </w:rPr>
        <w:t>ROZDZIAŁ III</w:t>
      </w: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Struktura organizacyjna Urzędu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15</w:t>
      </w:r>
    </w:p>
    <w:p w:rsidR="00B17B7A" w:rsidRDefault="00B17B7A" w:rsidP="00B17B7A">
      <w:pPr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Strukturę organizacyjną Urzędu tworzą następujące stanowiska kierownicze i równorzędne sobie komórki organizacyjne oraz stanowiska samodzielne:</w:t>
      </w:r>
    </w:p>
    <w:p w:rsidR="004F42A7" w:rsidRPr="004D68BF" w:rsidRDefault="004F42A7" w:rsidP="00B17B7A">
      <w:pPr>
        <w:ind w:left="360"/>
        <w:jc w:val="both"/>
        <w:rPr>
          <w:sz w:val="22"/>
          <w:szCs w:val="22"/>
        </w:rPr>
      </w:pPr>
    </w:p>
    <w:p w:rsidR="00B17B7A" w:rsidRPr="00BD54B7" w:rsidRDefault="00B17B7A" w:rsidP="00A25FAB">
      <w:pPr>
        <w:pStyle w:val="Akapitzlist"/>
        <w:numPr>
          <w:ilvl w:val="0"/>
          <w:numId w:val="26"/>
        </w:numPr>
        <w:tabs>
          <w:tab w:val="num" w:pos="1440"/>
        </w:tabs>
        <w:jc w:val="both"/>
        <w:rPr>
          <w:sz w:val="22"/>
          <w:szCs w:val="22"/>
        </w:rPr>
      </w:pPr>
      <w:r w:rsidRPr="00BD54B7">
        <w:rPr>
          <w:sz w:val="22"/>
          <w:szCs w:val="22"/>
        </w:rPr>
        <w:t>Kierownictwo Urzędu:</w:t>
      </w:r>
    </w:p>
    <w:p w:rsidR="00B17B7A" w:rsidRPr="004D68BF" w:rsidRDefault="004D68BF" w:rsidP="00BD54B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Burmistrz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54B7">
        <w:rPr>
          <w:sz w:val="22"/>
          <w:szCs w:val="22"/>
        </w:rPr>
        <w:tab/>
      </w:r>
      <w:r w:rsidR="00BD54B7">
        <w:rPr>
          <w:sz w:val="22"/>
          <w:szCs w:val="22"/>
        </w:rPr>
        <w:tab/>
      </w:r>
      <w:r w:rsidR="00BD54B7">
        <w:rPr>
          <w:sz w:val="22"/>
          <w:szCs w:val="22"/>
        </w:rPr>
        <w:tab/>
      </w:r>
      <w:r w:rsidR="00B17B7A" w:rsidRPr="004D68BF">
        <w:rPr>
          <w:sz w:val="22"/>
          <w:szCs w:val="22"/>
        </w:rPr>
        <w:t>BM</w:t>
      </w:r>
    </w:p>
    <w:p w:rsidR="00BD54B7" w:rsidRDefault="00B17B7A" w:rsidP="00BD54B7">
      <w:pPr>
        <w:ind w:firstLine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b) Sekretarz, peł</w:t>
      </w:r>
      <w:r w:rsidR="00BD54B7">
        <w:rPr>
          <w:sz w:val="22"/>
          <w:szCs w:val="22"/>
        </w:rPr>
        <w:t xml:space="preserve">niący jednocześnie funkcję </w:t>
      </w:r>
      <w:r w:rsidR="00BD54B7">
        <w:rPr>
          <w:sz w:val="22"/>
          <w:szCs w:val="22"/>
        </w:rPr>
        <w:tab/>
      </w:r>
      <w:r w:rsidRPr="004D68BF">
        <w:rPr>
          <w:sz w:val="22"/>
          <w:szCs w:val="22"/>
        </w:rPr>
        <w:t xml:space="preserve">Kierownika </w:t>
      </w:r>
    </w:p>
    <w:p w:rsidR="001D352B" w:rsidRDefault="00BD54B7" w:rsidP="00BD54B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7B7A" w:rsidRPr="004D68BF">
        <w:rPr>
          <w:sz w:val="22"/>
          <w:szCs w:val="22"/>
        </w:rPr>
        <w:t>Referatu Prawno-Administracyjnego</w:t>
      </w:r>
      <w:r w:rsidR="001D352B">
        <w:rPr>
          <w:sz w:val="22"/>
          <w:szCs w:val="22"/>
        </w:rPr>
        <w:t xml:space="preserve"> oraz Zastępcy </w:t>
      </w:r>
      <w:r w:rsidR="007A3078">
        <w:rPr>
          <w:sz w:val="22"/>
          <w:szCs w:val="22"/>
        </w:rPr>
        <w:tab/>
      </w:r>
      <w:r w:rsidR="007A3078">
        <w:rPr>
          <w:sz w:val="22"/>
          <w:szCs w:val="22"/>
        </w:rPr>
        <w:tab/>
      </w:r>
      <w:r w:rsidR="007A3078">
        <w:rPr>
          <w:sz w:val="22"/>
          <w:szCs w:val="22"/>
        </w:rPr>
        <w:tab/>
      </w:r>
      <w:r w:rsidR="007A3078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17B7A" w:rsidRPr="004D68BF" w:rsidRDefault="001D352B" w:rsidP="00BD54B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Kierownika Urzędu Stanu Cywilnego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54B7">
        <w:rPr>
          <w:sz w:val="22"/>
          <w:szCs w:val="22"/>
        </w:rPr>
        <w:tab/>
      </w:r>
      <w:r w:rsidR="00BD54B7">
        <w:rPr>
          <w:sz w:val="22"/>
          <w:szCs w:val="22"/>
        </w:rPr>
        <w:tab/>
        <w:t>SM</w:t>
      </w:r>
    </w:p>
    <w:p w:rsidR="00BD54B7" w:rsidRDefault="00B17B7A" w:rsidP="00BD54B7">
      <w:pPr>
        <w:ind w:firstLine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c) Skarbnik, </w:t>
      </w:r>
      <w:r w:rsidR="00BD54B7">
        <w:rPr>
          <w:sz w:val="22"/>
          <w:szCs w:val="22"/>
        </w:rPr>
        <w:t>pełniący jednocześnie funkcję</w:t>
      </w:r>
      <w:r w:rsidR="00BD54B7">
        <w:rPr>
          <w:sz w:val="22"/>
          <w:szCs w:val="22"/>
        </w:rPr>
        <w:tab/>
        <w:t xml:space="preserve"> </w:t>
      </w:r>
      <w:r w:rsidRPr="004D68BF">
        <w:rPr>
          <w:sz w:val="22"/>
          <w:szCs w:val="22"/>
        </w:rPr>
        <w:t xml:space="preserve">Kierownika </w:t>
      </w:r>
    </w:p>
    <w:p w:rsidR="00B17B7A" w:rsidRPr="004D68BF" w:rsidRDefault="00BD54B7" w:rsidP="00F46E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7B7A" w:rsidRPr="004D68BF">
        <w:rPr>
          <w:sz w:val="22"/>
          <w:szCs w:val="22"/>
        </w:rPr>
        <w:t xml:space="preserve">Referatu Finansowego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</w:t>
      </w:r>
    </w:p>
    <w:p w:rsidR="00B17B7A" w:rsidRPr="00BD54B7" w:rsidRDefault="00B17B7A" w:rsidP="00A25FAB">
      <w:pPr>
        <w:pStyle w:val="Akapitzlist"/>
        <w:numPr>
          <w:ilvl w:val="0"/>
          <w:numId w:val="26"/>
        </w:numPr>
        <w:tabs>
          <w:tab w:val="num" w:pos="1440"/>
        </w:tabs>
        <w:jc w:val="both"/>
        <w:rPr>
          <w:sz w:val="22"/>
          <w:szCs w:val="22"/>
        </w:rPr>
      </w:pPr>
      <w:r w:rsidRPr="00BD54B7">
        <w:rPr>
          <w:sz w:val="22"/>
          <w:szCs w:val="22"/>
        </w:rPr>
        <w:t>Komórki organizacyjne</w:t>
      </w:r>
    </w:p>
    <w:p w:rsidR="00B17B7A" w:rsidRPr="00BD54B7" w:rsidRDefault="00B17B7A" w:rsidP="00A25FAB">
      <w:pPr>
        <w:pStyle w:val="Akapitzlist"/>
        <w:numPr>
          <w:ilvl w:val="2"/>
          <w:numId w:val="26"/>
        </w:numPr>
        <w:tabs>
          <w:tab w:val="num" w:pos="2340"/>
        </w:tabs>
        <w:jc w:val="both"/>
        <w:rPr>
          <w:sz w:val="22"/>
          <w:szCs w:val="22"/>
        </w:rPr>
      </w:pPr>
      <w:r w:rsidRPr="00BD54B7">
        <w:rPr>
          <w:sz w:val="22"/>
          <w:szCs w:val="22"/>
        </w:rPr>
        <w:lastRenderedPageBreak/>
        <w:t>Pion Ochrony Informacji Niejawnych</w:t>
      </w:r>
    </w:p>
    <w:p w:rsidR="00B17B7A" w:rsidRPr="00C82CFC" w:rsidRDefault="00B17B7A" w:rsidP="00A25FAB">
      <w:pPr>
        <w:pStyle w:val="Akapitzlist"/>
        <w:numPr>
          <w:ilvl w:val="2"/>
          <w:numId w:val="26"/>
        </w:numPr>
        <w:tabs>
          <w:tab w:val="num" w:pos="2340"/>
        </w:tabs>
        <w:jc w:val="both"/>
        <w:rPr>
          <w:sz w:val="22"/>
          <w:szCs w:val="22"/>
        </w:rPr>
      </w:pPr>
      <w:r w:rsidRPr="00C82CFC">
        <w:rPr>
          <w:sz w:val="22"/>
          <w:szCs w:val="22"/>
        </w:rPr>
        <w:t>Referat Prawno-Administracyjny</w:t>
      </w:r>
    </w:p>
    <w:p w:rsidR="00B17B7A" w:rsidRPr="00C82CFC" w:rsidRDefault="00B17B7A" w:rsidP="00A25FAB">
      <w:pPr>
        <w:pStyle w:val="Akapitzlist"/>
        <w:numPr>
          <w:ilvl w:val="2"/>
          <w:numId w:val="26"/>
        </w:numPr>
        <w:tabs>
          <w:tab w:val="num" w:pos="2340"/>
        </w:tabs>
        <w:jc w:val="both"/>
        <w:rPr>
          <w:sz w:val="22"/>
          <w:szCs w:val="22"/>
        </w:rPr>
      </w:pPr>
      <w:r w:rsidRPr="00C82CFC">
        <w:rPr>
          <w:sz w:val="22"/>
          <w:szCs w:val="22"/>
        </w:rPr>
        <w:t>Referat Finansowy</w:t>
      </w:r>
    </w:p>
    <w:p w:rsidR="00BD54B7" w:rsidRPr="00C82CFC" w:rsidRDefault="00B17B7A" w:rsidP="00A25FAB">
      <w:pPr>
        <w:pStyle w:val="Akapitzlist"/>
        <w:numPr>
          <w:ilvl w:val="2"/>
          <w:numId w:val="26"/>
        </w:numPr>
        <w:jc w:val="both"/>
        <w:rPr>
          <w:sz w:val="22"/>
          <w:szCs w:val="22"/>
        </w:rPr>
      </w:pPr>
      <w:r w:rsidRPr="00C82CFC">
        <w:rPr>
          <w:sz w:val="22"/>
          <w:szCs w:val="22"/>
        </w:rPr>
        <w:t>Referat Funduszy Pomocowych i Kontroli</w:t>
      </w:r>
    </w:p>
    <w:p w:rsidR="006D674F" w:rsidRPr="00C82CFC" w:rsidRDefault="006D674F" w:rsidP="00A25FAB">
      <w:pPr>
        <w:pStyle w:val="Akapitzlist"/>
        <w:numPr>
          <w:ilvl w:val="2"/>
          <w:numId w:val="26"/>
        </w:numPr>
        <w:jc w:val="both"/>
        <w:rPr>
          <w:sz w:val="22"/>
          <w:szCs w:val="22"/>
        </w:rPr>
      </w:pPr>
      <w:r w:rsidRPr="00C82CFC">
        <w:rPr>
          <w:sz w:val="22"/>
          <w:szCs w:val="22"/>
        </w:rPr>
        <w:t>Referat Inwestycji i Mienia Komunalnego</w:t>
      </w:r>
    </w:p>
    <w:p w:rsidR="00F46EF6" w:rsidRPr="00C82CFC" w:rsidRDefault="000A6881" w:rsidP="00A25FAB">
      <w:pPr>
        <w:pStyle w:val="Akapitzlist"/>
        <w:numPr>
          <w:ilvl w:val="2"/>
          <w:numId w:val="26"/>
        </w:numPr>
        <w:jc w:val="both"/>
        <w:rPr>
          <w:sz w:val="22"/>
          <w:szCs w:val="22"/>
        </w:rPr>
      </w:pPr>
      <w:r w:rsidRPr="00C82CFC">
        <w:rPr>
          <w:sz w:val="22"/>
          <w:szCs w:val="22"/>
        </w:rPr>
        <w:t>Urząd</w:t>
      </w:r>
      <w:r w:rsidR="00B17B7A" w:rsidRPr="00C82CFC">
        <w:rPr>
          <w:sz w:val="22"/>
          <w:szCs w:val="22"/>
        </w:rPr>
        <w:t xml:space="preserve"> Stanu Cywilnego</w:t>
      </w:r>
      <w:r w:rsidR="00B17B7A" w:rsidRPr="00C82CFC">
        <w:rPr>
          <w:sz w:val="22"/>
          <w:szCs w:val="22"/>
        </w:rPr>
        <w:tab/>
      </w:r>
    </w:p>
    <w:p w:rsidR="006D674F" w:rsidRPr="001D352B" w:rsidRDefault="006D674F" w:rsidP="00A25FAB">
      <w:pPr>
        <w:pStyle w:val="Akapitzlist"/>
        <w:numPr>
          <w:ilvl w:val="2"/>
          <w:numId w:val="26"/>
        </w:numPr>
        <w:jc w:val="both"/>
        <w:rPr>
          <w:sz w:val="22"/>
          <w:szCs w:val="22"/>
        </w:rPr>
      </w:pPr>
      <w:r w:rsidRPr="001D352B">
        <w:rPr>
          <w:sz w:val="22"/>
          <w:szCs w:val="22"/>
        </w:rPr>
        <w:t xml:space="preserve">samodzielne </w:t>
      </w:r>
      <w:r w:rsidR="00F46EF6" w:rsidRPr="001D352B">
        <w:rPr>
          <w:sz w:val="22"/>
          <w:szCs w:val="22"/>
        </w:rPr>
        <w:t>stanowisko pracy ds. kadr i oświaty</w:t>
      </w:r>
    </w:p>
    <w:p w:rsidR="00B17B7A" w:rsidRPr="006D674F" w:rsidRDefault="001B4E1E" w:rsidP="00A25FAB">
      <w:pPr>
        <w:pStyle w:val="Akapitzlist"/>
        <w:numPr>
          <w:ilvl w:val="2"/>
          <w:numId w:val="26"/>
        </w:numPr>
        <w:jc w:val="both"/>
        <w:rPr>
          <w:color w:val="FF0000"/>
          <w:sz w:val="22"/>
          <w:szCs w:val="22"/>
        </w:rPr>
      </w:pPr>
      <w:r w:rsidRPr="001D352B">
        <w:rPr>
          <w:sz w:val="22"/>
          <w:szCs w:val="22"/>
        </w:rPr>
        <w:t>administrator</w:t>
      </w:r>
      <w:r w:rsidRPr="00C82CFC">
        <w:rPr>
          <w:sz w:val="22"/>
          <w:szCs w:val="22"/>
        </w:rPr>
        <w:t xml:space="preserve"> bezpieczeństwa informacji</w:t>
      </w:r>
      <w:r w:rsidR="00B17B7A" w:rsidRPr="00C82CFC">
        <w:rPr>
          <w:sz w:val="22"/>
          <w:szCs w:val="22"/>
        </w:rPr>
        <w:tab/>
      </w:r>
      <w:r w:rsidR="00B17B7A" w:rsidRPr="006D674F">
        <w:rPr>
          <w:color w:val="FF0000"/>
          <w:sz w:val="22"/>
          <w:szCs w:val="22"/>
        </w:rPr>
        <w:t xml:space="preserve">  </w:t>
      </w:r>
      <w:r w:rsidR="000A6881" w:rsidRPr="006D674F">
        <w:rPr>
          <w:color w:val="FF0000"/>
          <w:sz w:val="22"/>
          <w:szCs w:val="22"/>
        </w:rPr>
        <w:tab/>
      </w:r>
      <w:r w:rsidR="000A6881" w:rsidRPr="006D674F">
        <w:rPr>
          <w:color w:val="FF0000"/>
          <w:sz w:val="22"/>
          <w:szCs w:val="22"/>
        </w:rPr>
        <w:tab/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16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Strukturę organizacyjną tworzą następujące stanowiska pracy: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3731E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Pion Ochrony Informacji Niejawnych:</w:t>
      </w:r>
    </w:p>
    <w:p w:rsidR="00B17B7A" w:rsidRPr="00C11D78" w:rsidRDefault="00B17B7A" w:rsidP="00A25FAB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C11D78">
        <w:rPr>
          <w:sz w:val="22"/>
          <w:szCs w:val="22"/>
        </w:rPr>
        <w:t xml:space="preserve">Pełnomocnik ds. Ochrony Informacji Niejawnych </w:t>
      </w:r>
    </w:p>
    <w:p w:rsidR="00B17B7A" w:rsidRPr="00E43684" w:rsidRDefault="00B17B7A" w:rsidP="00A25FAB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 xml:space="preserve">Funkcję pełni pracownik na stanowisku </w:t>
      </w:r>
      <w:r w:rsidR="000A6881" w:rsidRPr="00E43684">
        <w:rPr>
          <w:sz w:val="22"/>
          <w:szCs w:val="22"/>
        </w:rPr>
        <w:t>Kierownika USC</w:t>
      </w:r>
    </w:p>
    <w:p w:rsidR="00B17B7A" w:rsidRPr="00E43684" w:rsidRDefault="00B17B7A" w:rsidP="00A25FAB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Kierownik Kancelarii Tajnej – funkcję pełni pracownik na stanowisku ds</w:t>
      </w:r>
      <w:r w:rsidR="00E43684" w:rsidRPr="00E43684">
        <w:rPr>
          <w:sz w:val="22"/>
          <w:szCs w:val="22"/>
        </w:rPr>
        <w:t>. drogownictwa</w:t>
      </w:r>
      <w:r w:rsidRPr="00E43684">
        <w:rPr>
          <w:sz w:val="22"/>
          <w:szCs w:val="22"/>
        </w:rPr>
        <w:t xml:space="preserve"> </w:t>
      </w:r>
      <w:r w:rsidR="006D674F" w:rsidRPr="00E43684">
        <w:rPr>
          <w:sz w:val="22"/>
          <w:szCs w:val="22"/>
        </w:rPr>
        <w:t>i koordynacji gospodarki odpadami</w:t>
      </w:r>
    </w:p>
    <w:p w:rsidR="00B17B7A" w:rsidRPr="00E43684" w:rsidRDefault="00B17B7A" w:rsidP="00B17B7A">
      <w:pPr>
        <w:tabs>
          <w:tab w:val="left" w:pos="2745"/>
        </w:tabs>
        <w:ind w:left="1080"/>
        <w:jc w:val="both"/>
        <w:rPr>
          <w:sz w:val="22"/>
          <w:szCs w:val="22"/>
        </w:rPr>
      </w:pPr>
      <w:r w:rsidRPr="00E43684">
        <w:rPr>
          <w:sz w:val="22"/>
          <w:szCs w:val="22"/>
        </w:rPr>
        <w:tab/>
      </w:r>
    </w:p>
    <w:p w:rsidR="00B17B7A" w:rsidRPr="00E43684" w:rsidRDefault="00B17B7A" w:rsidP="003731E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E43684">
        <w:rPr>
          <w:b/>
          <w:sz w:val="22"/>
          <w:szCs w:val="22"/>
        </w:rPr>
        <w:t>Referat Prawno-Administracyjny</w:t>
      </w:r>
    </w:p>
    <w:p w:rsidR="00B17B7A" w:rsidRPr="00E43684" w:rsidRDefault="00B17B7A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Kierownik Referatu – Sekretarz Miasta</w:t>
      </w:r>
    </w:p>
    <w:p w:rsidR="00B17B7A" w:rsidRPr="00E43684" w:rsidRDefault="00B17B7A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obsługi kancelaryjnej organów gminy,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 xml:space="preserve">   </w:t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>1 etat</w:t>
      </w:r>
    </w:p>
    <w:p w:rsidR="00B17B7A" w:rsidRPr="00E43684" w:rsidRDefault="006D674F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informatyk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  <w:t>1 etat</w:t>
      </w:r>
    </w:p>
    <w:p w:rsidR="006D674F" w:rsidRDefault="006D674F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organizacyjnych – Biuro Obsługi Klienta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1D352B" w:rsidRPr="00E43684" w:rsidRDefault="001D352B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stanowisko ds. kadr i oświaty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etat</w:t>
      </w:r>
    </w:p>
    <w:p w:rsidR="006D674F" w:rsidRPr="00E43684" w:rsidRDefault="006D674F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kierowca, doręczyciel poczty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B17B7A" w:rsidRPr="00E43684" w:rsidRDefault="004D68BF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sprzątaczka</w:t>
      </w:r>
      <w:r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 xml:space="preserve">   </w:t>
      </w:r>
      <w:r w:rsidR="00B17B7A" w:rsidRPr="00E43684">
        <w:rPr>
          <w:sz w:val="22"/>
          <w:szCs w:val="22"/>
        </w:rPr>
        <w:t xml:space="preserve"> </w:t>
      </w:r>
      <w:r w:rsidR="00BD54B7" w:rsidRPr="00E43684">
        <w:rPr>
          <w:sz w:val="22"/>
          <w:szCs w:val="22"/>
        </w:rPr>
        <w:tab/>
      </w:r>
      <w:r w:rsidR="00B17B7A" w:rsidRPr="00E43684">
        <w:rPr>
          <w:sz w:val="22"/>
          <w:szCs w:val="22"/>
        </w:rPr>
        <w:t>1 etat</w:t>
      </w:r>
    </w:p>
    <w:p w:rsidR="00E43684" w:rsidRPr="00E43684" w:rsidRDefault="00E43684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obsługa prawna</w:t>
      </w:r>
    </w:p>
    <w:p w:rsidR="00E43684" w:rsidRPr="00E43684" w:rsidRDefault="00E43684" w:rsidP="00A25FAB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obsługa BHP i PPOŻ</w:t>
      </w:r>
    </w:p>
    <w:p w:rsidR="00B17B7A" w:rsidRPr="00E43684" w:rsidRDefault="00B17B7A" w:rsidP="00B17B7A">
      <w:pPr>
        <w:jc w:val="both"/>
        <w:rPr>
          <w:sz w:val="22"/>
          <w:szCs w:val="22"/>
        </w:rPr>
      </w:pPr>
    </w:p>
    <w:p w:rsidR="00B17B7A" w:rsidRPr="00E43684" w:rsidRDefault="00B17B7A" w:rsidP="003731E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E43684">
        <w:rPr>
          <w:b/>
          <w:sz w:val="22"/>
          <w:szCs w:val="22"/>
        </w:rPr>
        <w:t>Referat Finansowy:</w:t>
      </w:r>
    </w:p>
    <w:p w:rsidR="00B17B7A" w:rsidRPr="00E43684" w:rsidRDefault="00B17B7A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Kierownik Referatu – Skarbnik Miasta</w:t>
      </w:r>
    </w:p>
    <w:p w:rsidR="00B17B7A" w:rsidRPr="00E43684" w:rsidRDefault="004D68BF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Główny Księgowy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 xml:space="preserve">    </w:t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="00B17B7A" w:rsidRPr="00E43684">
        <w:rPr>
          <w:sz w:val="22"/>
          <w:szCs w:val="22"/>
        </w:rPr>
        <w:t>1 etat</w:t>
      </w:r>
    </w:p>
    <w:p w:rsidR="00B17B7A" w:rsidRDefault="00B17B7A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 xml:space="preserve">stanowisko ds. księgowości </w:t>
      </w:r>
      <w:r w:rsidR="003E32B8">
        <w:rPr>
          <w:sz w:val="22"/>
          <w:szCs w:val="22"/>
        </w:rPr>
        <w:t>gminy</w:t>
      </w:r>
      <w:r w:rsidR="003E32B8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="004D68BF" w:rsidRPr="00E43684">
        <w:rPr>
          <w:sz w:val="22"/>
          <w:szCs w:val="22"/>
        </w:rPr>
        <w:t xml:space="preserve">    </w:t>
      </w:r>
      <w:r w:rsidR="00BD54B7" w:rsidRPr="00E43684">
        <w:rPr>
          <w:sz w:val="22"/>
          <w:szCs w:val="22"/>
        </w:rPr>
        <w:tab/>
      </w:r>
      <w:r w:rsidR="00BD54B7"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>1 etat</w:t>
      </w:r>
    </w:p>
    <w:p w:rsidR="003E32B8" w:rsidRPr="00E43684" w:rsidRDefault="003E32B8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stanowisko ds. księgowości jednostki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etat</w:t>
      </w:r>
    </w:p>
    <w:p w:rsidR="00E43684" w:rsidRPr="00E43684" w:rsidRDefault="00E43684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wymiaru należności publicznoprawnych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 xml:space="preserve">    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B17B7A" w:rsidRPr="00E43684" w:rsidRDefault="00B17B7A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 xml:space="preserve">stanowisko ds. księgowości </w:t>
      </w:r>
      <w:r w:rsidR="006D674F" w:rsidRPr="00E43684">
        <w:rPr>
          <w:sz w:val="22"/>
          <w:szCs w:val="22"/>
        </w:rPr>
        <w:t>należności publicznoprawnych i ich egzekucja</w:t>
      </w:r>
      <w:r w:rsidR="006D674F"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>1 etat</w:t>
      </w:r>
      <w:r w:rsidR="004D68BF" w:rsidRPr="00E43684">
        <w:rPr>
          <w:sz w:val="22"/>
          <w:szCs w:val="22"/>
        </w:rPr>
        <w:t xml:space="preserve">   </w:t>
      </w:r>
    </w:p>
    <w:p w:rsidR="00B17B7A" w:rsidRPr="00E43684" w:rsidRDefault="00B17B7A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 xml:space="preserve">stanowisko ds. </w:t>
      </w:r>
      <w:r w:rsidR="006D674F" w:rsidRPr="00E43684">
        <w:rPr>
          <w:sz w:val="22"/>
          <w:szCs w:val="22"/>
        </w:rPr>
        <w:t>księgowości należności cywilnoprawnych i ich egzekucja</w:t>
      </w:r>
      <w:r w:rsidR="004D68BF" w:rsidRPr="00E43684">
        <w:rPr>
          <w:sz w:val="22"/>
          <w:szCs w:val="22"/>
        </w:rPr>
        <w:t xml:space="preserve"> </w:t>
      </w:r>
      <w:r w:rsidR="00BD54B7"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>1 etat</w:t>
      </w:r>
    </w:p>
    <w:p w:rsidR="00BD54B7" w:rsidRPr="00E43684" w:rsidRDefault="00BD54B7" w:rsidP="00A25FAB">
      <w:pPr>
        <w:numPr>
          <w:ilvl w:val="1"/>
          <w:numId w:val="30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księgowości oświaty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E43684" w:rsidRPr="00E43684" w:rsidRDefault="00E43684" w:rsidP="00E43684">
      <w:pPr>
        <w:pStyle w:val="Akapitzlist"/>
        <w:ind w:left="113"/>
        <w:jc w:val="both"/>
        <w:rPr>
          <w:b/>
          <w:sz w:val="22"/>
          <w:szCs w:val="22"/>
        </w:rPr>
      </w:pPr>
      <w:r w:rsidRPr="00E43684">
        <w:rPr>
          <w:b/>
          <w:sz w:val="22"/>
          <w:szCs w:val="22"/>
        </w:rPr>
        <w:t xml:space="preserve">    </w:t>
      </w:r>
    </w:p>
    <w:p w:rsidR="00E43684" w:rsidRPr="00E43684" w:rsidRDefault="00E43684" w:rsidP="00E43684">
      <w:pPr>
        <w:pStyle w:val="Akapitzlist"/>
        <w:ind w:left="113"/>
        <w:jc w:val="both"/>
        <w:rPr>
          <w:b/>
          <w:sz w:val="22"/>
          <w:szCs w:val="22"/>
        </w:rPr>
      </w:pPr>
      <w:r w:rsidRPr="00E43684">
        <w:rPr>
          <w:b/>
          <w:sz w:val="22"/>
          <w:szCs w:val="22"/>
        </w:rPr>
        <w:t xml:space="preserve">    -     Referat Inwestycji i Mienia Komunalnego</w:t>
      </w:r>
    </w:p>
    <w:p w:rsidR="00E43684" w:rsidRPr="00E43684" w:rsidRDefault="00E43684" w:rsidP="00A25FAB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Kierownik Referatu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E43684" w:rsidRPr="00E43684" w:rsidRDefault="00E43684" w:rsidP="00A25FAB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zarządzania mieniem komunalnym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E43684" w:rsidRPr="00E43684" w:rsidRDefault="00E43684" w:rsidP="00A25FAB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drogownictwa i koordynacji systemu gospodarowania</w:t>
      </w:r>
    </w:p>
    <w:p w:rsidR="00E43684" w:rsidRPr="00E43684" w:rsidRDefault="00E43684" w:rsidP="00E43684">
      <w:pPr>
        <w:pStyle w:val="Akapitzlist"/>
        <w:ind w:left="1134"/>
        <w:jc w:val="both"/>
        <w:rPr>
          <w:sz w:val="22"/>
          <w:szCs w:val="22"/>
        </w:rPr>
      </w:pPr>
      <w:r w:rsidRPr="00E43684">
        <w:rPr>
          <w:sz w:val="22"/>
          <w:szCs w:val="22"/>
        </w:rPr>
        <w:t xml:space="preserve">     odpadami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E43684" w:rsidRPr="00E43684" w:rsidRDefault="00E43684" w:rsidP="00A25FAB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E43684">
        <w:rPr>
          <w:sz w:val="22"/>
          <w:szCs w:val="22"/>
        </w:rPr>
        <w:t>stanowisko ds. środowiska i planowania przestrzennego</w:t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</w:r>
      <w:r w:rsidRPr="00E43684">
        <w:rPr>
          <w:sz w:val="22"/>
          <w:szCs w:val="22"/>
        </w:rPr>
        <w:tab/>
        <w:t>1 etat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FC7619" w:rsidP="003731E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Referat</w:t>
      </w:r>
      <w:r w:rsidR="00B17B7A" w:rsidRPr="004D68BF">
        <w:rPr>
          <w:b/>
          <w:sz w:val="22"/>
          <w:szCs w:val="22"/>
        </w:rPr>
        <w:t xml:space="preserve"> Funduszy Pomocowych i Kontroli</w:t>
      </w:r>
    </w:p>
    <w:p w:rsidR="00B17B7A" w:rsidRPr="00127E15" w:rsidRDefault="004D68BF" w:rsidP="00A25FAB">
      <w:pPr>
        <w:pStyle w:val="Akapitzlist"/>
        <w:numPr>
          <w:ilvl w:val="1"/>
          <w:numId w:val="32"/>
        </w:numPr>
        <w:jc w:val="both"/>
        <w:rPr>
          <w:sz w:val="22"/>
          <w:szCs w:val="22"/>
        </w:rPr>
      </w:pPr>
      <w:r w:rsidRPr="00127E15">
        <w:rPr>
          <w:sz w:val="22"/>
          <w:szCs w:val="22"/>
        </w:rPr>
        <w:t xml:space="preserve">Kierownik Referatu </w:t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  <w:t xml:space="preserve">    </w:t>
      </w:r>
      <w:r w:rsidR="00BD54B7" w:rsidRPr="00127E15">
        <w:rPr>
          <w:sz w:val="22"/>
          <w:szCs w:val="22"/>
        </w:rPr>
        <w:tab/>
      </w:r>
      <w:r w:rsidR="00BD54B7" w:rsidRPr="00127E15">
        <w:rPr>
          <w:sz w:val="22"/>
          <w:szCs w:val="22"/>
        </w:rPr>
        <w:tab/>
      </w:r>
      <w:r w:rsidR="00B17B7A" w:rsidRPr="00127E15">
        <w:rPr>
          <w:sz w:val="22"/>
          <w:szCs w:val="22"/>
        </w:rPr>
        <w:t>1 etat</w:t>
      </w:r>
    </w:p>
    <w:p w:rsidR="00127E15" w:rsidRDefault="00B17B7A" w:rsidP="00A25FAB">
      <w:pPr>
        <w:pStyle w:val="Akapitzlist"/>
        <w:numPr>
          <w:ilvl w:val="1"/>
          <w:numId w:val="32"/>
        </w:numPr>
        <w:jc w:val="both"/>
        <w:rPr>
          <w:sz w:val="22"/>
          <w:szCs w:val="22"/>
        </w:rPr>
      </w:pPr>
      <w:r w:rsidRPr="00127E15">
        <w:rPr>
          <w:sz w:val="22"/>
          <w:szCs w:val="22"/>
        </w:rPr>
        <w:t>stanowisko ds. promocji i marketingu miasta</w:t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ab/>
      </w:r>
      <w:r w:rsidR="004D68BF" w:rsidRPr="00127E15">
        <w:rPr>
          <w:sz w:val="22"/>
          <w:szCs w:val="22"/>
        </w:rPr>
        <w:t xml:space="preserve">    </w:t>
      </w:r>
      <w:r w:rsidR="00BD54B7" w:rsidRPr="00127E15">
        <w:rPr>
          <w:sz w:val="22"/>
          <w:szCs w:val="22"/>
        </w:rPr>
        <w:tab/>
      </w:r>
      <w:r w:rsidR="00BD54B7" w:rsidRPr="00127E15">
        <w:rPr>
          <w:sz w:val="22"/>
          <w:szCs w:val="22"/>
        </w:rPr>
        <w:tab/>
      </w:r>
      <w:r w:rsidRPr="00127E15">
        <w:rPr>
          <w:sz w:val="22"/>
          <w:szCs w:val="22"/>
        </w:rPr>
        <w:t>1 etat</w:t>
      </w:r>
    </w:p>
    <w:p w:rsidR="00FC7619" w:rsidRPr="00FC7619" w:rsidRDefault="00FC7619" w:rsidP="00FC7619">
      <w:pPr>
        <w:pStyle w:val="Akapitzlist"/>
        <w:ind w:left="1134"/>
        <w:jc w:val="both"/>
        <w:rPr>
          <w:sz w:val="22"/>
          <w:szCs w:val="22"/>
        </w:rPr>
      </w:pPr>
    </w:p>
    <w:p w:rsidR="00B17B7A" w:rsidRPr="004D68BF" w:rsidRDefault="000A6881" w:rsidP="003731E9">
      <w:pPr>
        <w:numPr>
          <w:ilvl w:val="0"/>
          <w:numId w:val="8"/>
        </w:numPr>
        <w:jc w:val="both"/>
        <w:rPr>
          <w:sz w:val="22"/>
          <w:szCs w:val="22"/>
        </w:rPr>
      </w:pPr>
      <w:r w:rsidRPr="004D68BF">
        <w:rPr>
          <w:b/>
          <w:sz w:val="22"/>
          <w:szCs w:val="22"/>
        </w:rPr>
        <w:t>Urząd Stanu Cywilnego</w:t>
      </w:r>
      <w:r w:rsidR="00B17B7A" w:rsidRPr="004D68BF">
        <w:rPr>
          <w:sz w:val="22"/>
          <w:szCs w:val="22"/>
        </w:rPr>
        <w:t>:</w:t>
      </w:r>
    </w:p>
    <w:p w:rsidR="00B17B7A" w:rsidRPr="001D352B" w:rsidRDefault="00B17B7A" w:rsidP="00A25FA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D352B">
        <w:rPr>
          <w:sz w:val="22"/>
          <w:szCs w:val="22"/>
        </w:rPr>
        <w:t>Kierownik</w:t>
      </w:r>
      <w:r w:rsidR="007A3078" w:rsidRPr="001D352B">
        <w:rPr>
          <w:sz w:val="22"/>
          <w:szCs w:val="22"/>
        </w:rPr>
        <w:t xml:space="preserve"> Urzędu Stanu Cywilnego</w:t>
      </w:r>
      <w:r w:rsidR="007A3078" w:rsidRPr="001D352B">
        <w:rPr>
          <w:sz w:val="22"/>
          <w:szCs w:val="22"/>
        </w:rPr>
        <w:tab/>
      </w:r>
      <w:r w:rsidR="007A3078" w:rsidRPr="001D352B">
        <w:rPr>
          <w:sz w:val="22"/>
          <w:szCs w:val="22"/>
        </w:rPr>
        <w:tab/>
      </w:r>
      <w:r w:rsidR="007A3078" w:rsidRPr="001D352B">
        <w:rPr>
          <w:sz w:val="22"/>
          <w:szCs w:val="22"/>
        </w:rPr>
        <w:tab/>
      </w:r>
      <w:r w:rsidR="005A1B9C" w:rsidRPr="001D352B">
        <w:rPr>
          <w:sz w:val="22"/>
          <w:szCs w:val="22"/>
        </w:rPr>
        <w:tab/>
      </w:r>
      <w:r w:rsidR="005A1B9C" w:rsidRPr="001D352B">
        <w:rPr>
          <w:sz w:val="22"/>
          <w:szCs w:val="22"/>
        </w:rPr>
        <w:tab/>
      </w:r>
      <w:r w:rsidR="001D352B">
        <w:rPr>
          <w:sz w:val="22"/>
          <w:szCs w:val="22"/>
        </w:rPr>
        <w:tab/>
      </w:r>
      <w:r w:rsidRPr="001D352B">
        <w:rPr>
          <w:sz w:val="22"/>
          <w:szCs w:val="22"/>
        </w:rPr>
        <w:t>1 etat</w:t>
      </w:r>
    </w:p>
    <w:p w:rsidR="001D352B" w:rsidRDefault="001D352B" w:rsidP="00A25FA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Zastępca Kierownika Urzędu Stanu Cywilnego - </w:t>
      </w:r>
    </w:p>
    <w:p w:rsidR="000A0189" w:rsidRDefault="000A0189" w:rsidP="000A0189">
      <w:pPr>
        <w:jc w:val="both"/>
        <w:rPr>
          <w:sz w:val="22"/>
          <w:szCs w:val="22"/>
        </w:rPr>
      </w:pPr>
    </w:p>
    <w:p w:rsidR="00011887" w:rsidRPr="00AD2ADB" w:rsidRDefault="00E43684" w:rsidP="00AD2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Pr="00E43684">
        <w:rPr>
          <w:b/>
          <w:sz w:val="22"/>
          <w:szCs w:val="22"/>
        </w:rPr>
        <w:t>administrator bezpieczeństwa informacji</w:t>
      </w:r>
      <w:r w:rsidRPr="00E43684">
        <w:rPr>
          <w:b/>
          <w:sz w:val="22"/>
          <w:szCs w:val="22"/>
        </w:rPr>
        <w:tab/>
      </w:r>
      <w:r w:rsidR="00AD2ADB">
        <w:rPr>
          <w:sz w:val="22"/>
          <w:szCs w:val="22"/>
        </w:rPr>
        <w:tab/>
      </w:r>
      <w:r w:rsidR="00AD2ADB">
        <w:rPr>
          <w:sz w:val="22"/>
          <w:szCs w:val="22"/>
        </w:rPr>
        <w:tab/>
      </w:r>
      <w:r w:rsidR="00AD2ADB">
        <w:rPr>
          <w:sz w:val="22"/>
          <w:szCs w:val="22"/>
        </w:rPr>
        <w:tab/>
      </w:r>
      <w:r w:rsidR="00AD2ADB">
        <w:rPr>
          <w:sz w:val="22"/>
          <w:szCs w:val="22"/>
        </w:rPr>
        <w:tab/>
      </w:r>
      <w:r w:rsidR="00AD2ADB">
        <w:rPr>
          <w:sz w:val="22"/>
          <w:szCs w:val="22"/>
        </w:rPr>
        <w:tab/>
        <w:t>1 etat</w:t>
      </w:r>
    </w:p>
    <w:p w:rsidR="00BD54B7" w:rsidRPr="004D68BF" w:rsidRDefault="00BD54B7" w:rsidP="00BD54B7">
      <w:pPr>
        <w:pStyle w:val="Nagwek4"/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lastRenderedPageBreak/>
        <w:t>ROZDZIAŁ IV</w:t>
      </w:r>
    </w:p>
    <w:p w:rsidR="00BD54B7" w:rsidRPr="004D68BF" w:rsidRDefault="00BD54B7" w:rsidP="00BD54B7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Zakresy funkcjonowania stanowisk pracy Urzędu</w:t>
      </w:r>
    </w:p>
    <w:p w:rsidR="008A5D2B" w:rsidRPr="008A5D2B" w:rsidRDefault="008A5D2B" w:rsidP="008A5D2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lang w:eastAsia="hi-IN" w:bidi="hi-IN"/>
        </w:rPr>
      </w:pPr>
      <w:r w:rsidRPr="008A5D2B">
        <w:rPr>
          <w:rFonts w:eastAsia="SimSun"/>
          <w:b/>
          <w:bCs/>
          <w:kern w:val="1"/>
          <w:sz w:val="22"/>
          <w:lang w:eastAsia="hi-IN" w:bidi="hi-IN"/>
        </w:rPr>
        <w:t xml:space="preserve"> </w:t>
      </w:r>
    </w:p>
    <w:p w:rsidR="008A5D2B" w:rsidRPr="008A5D2B" w:rsidRDefault="008A5D2B" w:rsidP="008A5D2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lang w:eastAsia="hi-IN" w:bidi="hi-IN"/>
        </w:rPr>
      </w:pPr>
      <w:r w:rsidRPr="008A5D2B">
        <w:rPr>
          <w:rFonts w:eastAsia="SimSun"/>
          <w:b/>
          <w:bCs/>
          <w:kern w:val="1"/>
          <w:sz w:val="22"/>
          <w:lang w:eastAsia="hi-IN" w:bidi="hi-IN"/>
        </w:rPr>
        <w:t>§ 17</w:t>
      </w:r>
    </w:p>
    <w:p w:rsidR="008A5D2B" w:rsidRPr="008A5D2B" w:rsidRDefault="008A5D2B" w:rsidP="008A5D2B">
      <w:pPr>
        <w:widowControl w:val="0"/>
        <w:suppressAutoHyphens/>
        <w:rPr>
          <w:rFonts w:eastAsia="SimSun"/>
          <w:b/>
          <w:bCs/>
          <w:kern w:val="1"/>
          <w:sz w:val="22"/>
          <w:lang w:eastAsia="hi-IN" w:bidi="hi-IN"/>
        </w:rPr>
      </w:pPr>
    </w:p>
    <w:p w:rsidR="008A5D2B" w:rsidRPr="00504D9F" w:rsidRDefault="008A5D2B" w:rsidP="008A5D2B">
      <w:pPr>
        <w:widowControl w:val="0"/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Do zadań wspólnych wszystkich komórek organizacyjnych należą: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posiadanie odpowiednich kwalifikacji i znajomość przepisów prawnych w zakresie prawa samorządowego, Kodeksu postępowania administracyjnego, prawa administracyjnego i przepisów gminnych, jak również w niezbędnym zakresie prawa cywilnego i karnego oraz finansowego,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zapewnienie właściwej i terminowej realizacji zadań,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zapewnienie prawidłowego obiegu dokumentów,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przygotowywanie zagadnień, projektów dokumentów, projektów uchwał na posiedzenia rady gminy oraz zarządzeń burmistrza  i nadawanie biegu ich realizacji,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współpraca z jednostkami samorządu terytorialnego, administracją rządową, organizacjami pozarządowymi oraz innymi podmiotami w zakresie przypisanych kompetencji,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umiejętność właściwego kontaktowania się z mieszkańcami oraz administracją samorządową i rządową,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rozpatrywanie i załatwianie interpelacji radnych oraz skarg i wniosków według właściwości,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organizowanie i podejmowanie niezbędnych przedsięwzięć w celu ochrony tajemnicy państwowej i służbowej oraz ochrony danych osobowych,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przygotowywanie i terminowe przekazywanie wszelkiego typu sprawozdawczości,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przygotowywanie ocen, analiz, informacji oraz informacji na użytek organów gminy,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realizowanie zadań z zakresu obronności kraju, obrony cywilnej oraz reagowania kryzysowego,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szczególna dbałość o mienie gminy , polegająca na ścisłym przestrzeganiu zasad gospodarności, celowości podejmowanych działań oraz staranności w przygotowaniu decyzji,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prowadzenie archiwum dokumentacji zgodnie z obowiązującymi w tej mierze przepisami i potrzebami,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współdziałanie ze skarbnikiem przy opracowywaniu materiałów niezbędnych do przygotowania projektu budżetu gminy oraz jego realizacji,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dokonywanie ocen pracowników samorządowych,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 xml:space="preserve">współdziałanie z sekretarzem w zakresie szkolenia i doskonalenia zawodowego pracowników, 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usprawnianie własnej organizacji, form i metod pracy.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prowadzenie rejestru wydatków w zakresie prowadzonych spraw przez komórkę organizacyjną i stanowiska samodzielne,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coroczne sporządzanie planu zamówień publicznych w zakresie prowadzonych spraw przez komórkę organizacyjną,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współdziałanie z Biurem Obsługi Klienta w zakresie przygotowania aktualnie obowiązujących procedur, druków i instrukcji oraz informowanie o zmianach w przepisach prawnych dotyczących załatwiania spraw,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współdziałanie w wykonywaniu ustawy z dnia 22 stycznia 1999r. o ochronie informacji niejawnych,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współdziałanie w wykonywaniu ustawy z dnia 29 sierpnia  1997r. o ochronie danych osobowych,</w:t>
      </w:r>
    </w:p>
    <w:p w:rsidR="008A5D2B" w:rsidRPr="00504D9F" w:rsidRDefault="008A5D2B" w:rsidP="00A25FAB">
      <w:pPr>
        <w:widowControl w:val="0"/>
        <w:numPr>
          <w:ilvl w:val="2"/>
          <w:numId w:val="25"/>
        </w:numPr>
        <w:suppressAutoHyphens/>
        <w:jc w:val="both"/>
        <w:rPr>
          <w:rFonts w:eastAsia="SimSun"/>
          <w:kern w:val="1"/>
          <w:sz w:val="22"/>
          <w:lang w:eastAsia="hi-IN" w:bidi="hi-IN"/>
        </w:rPr>
      </w:pPr>
      <w:r w:rsidRPr="00504D9F">
        <w:rPr>
          <w:rFonts w:eastAsia="SimSun"/>
          <w:kern w:val="1"/>
          <w:sz w:val="22"/>
          <w:lang w:eastAsia="hi-IN" w:bidi="hi-IN"/>
        </w:rPr>
        <w:t>wykonywanie innych zadań zleconych przez burmistrza lub sekretarza.</w:t>
      </w:r>
    </w:p>
    <w:p w:rsidR="00B17B7A" w:rsidRPr="00504D9F" w:rsidRDefault="00B17B7A" w:rsidP="00B17B7A">
      <w:pPr>
        <w:ind w:left="360"/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</w:p>
    <w:p w:rsidR="00B17B7A" w:rsidRPr="004D68BF" w:rsidRDefault="008A5D2B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Do zadań Pionu Ochrony Informacji Niejawnych w szczególności należą zadania wynikające z ustawy o ochronie informacji niejawnych: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prowadzenia kancelarii tajnej, kontroli przestrzegania zasad postępowania z informacjami niejawnymi w Urzędzie i jednostkach organizacyjnych gminy,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zapewnienie ochrony informacji niejawnych,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lastRenderedPageBreak/>
        <w:t>ochrona systemów i sieci teleinformatycznych,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zapewnienie ochrony fizycznej jednostki organizacyjnej,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kontrola ochrony informacji niejawnych oraz przestrzegania przepisów o ochronie tych informacji,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szkolenie pracowników w zakresie ochrony informacji niejawnych,</w:t>
      </w:r>
    </w:p>
    <w:p w:rsidR="00B17B7A" w:rsidRPr="004D68BF" w:rsidRDefault="00B17B7A" w:rsidP="003731E9">
      <w:pPr>
        <w:numPr>
          <w:ilvl w:val="0"/>
          <w:numId w:val="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opracowanie procedur ujawniania protokołów z kontroli przeprowadzonych przez instytucje i organy zewnętrzne.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19</w:t>
      </w:r>
    </w:p>
    <w:p w:rsidR="00B17B7A" w:rsidRPr="004D68BF" w:rsidRDefault="00B17B7A" w:rsidP="00B17B7A">
      <w:pPr>
        <w:pStyle w:val="Tekstpodstawowy"/>
        <w:rPr>
          <w:sz w:val="22"/>
          <w:szCs w:val="22"/>
        </w:rPr>
      </w:pPr>
      <w:r w:rsidRPr="004D68BF">
        <w:rPr>
          <w:sz w:val="22"/>
          <w:szCs w:val="22"/>
        </w:rPr>
        <w:t>Zadania i kompetencje pracowników na stanowiskach pracy w Referacie Prawno-Administracyjnym: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5A1B9C" w:rsidRDefault="00B17B7A" w:rsidP="00A25FAB">
      <w:pPr>
        <w:pStyle w:val="Akapitzlist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5A1B9C">
        <w:rPr>
          <w:b/>
          <w:sz w:val="22"/>
          <w:szCs w:val="22"/>
        </w:rPr>
        <w:t>ds. obsł</w:t>
      </w:r>
      <w:r w:rsidR="00045FB0">
        <w:rPr>
          <w:b/>
          <w:sz w:val="22"/>
          <w:szCs w:val="22"/>
        </w:rPr>
        <w:t>ugi kancelaryjnej organów gminy</w:t>
      </w:r>
      <w:r w:rsidRPr="005A1B9C">
        <w:rPr>
          <w:b/>
          <w:sz w:val="22"/>
          <w:szCs w:val="22"/>
        </w:rPr>
        <w:tab/>
      </w:r>
      <w:r w:rsidRPr="005A1B9C">
        <w:rPr>
          <w:b/>
          <w:sz w:val="22"/>
          <w:szCs w:val="22"/>
        </w:rPr>
        <w:tab/>
      </w:r>
      <w:r w:rsidR="00045FB0">
        <w:rPr>
          <w:b/>
          <w:sz w:val="22"/>
          <w:szCs w:val="22"/>
        </w:rPr>
        <w:tab/>
      </w:r>
      <w:r w:rsidR="00045FB0">
        <w:rPr>
          <w:b/>
          <w:sz w:val="22"/>
          <w:szCs w:val="22"/>
        </w:rPr>
        <w:tab/>
      </w:r>
      <w:r w:rsidR="00045FB0">
        <w:rPr>
          <w:b/>
          <w:sz w:val="22"/>
          <w:szCs w:val="22"/>
        </w:rPr>
        <w:tab/>
      </w:r>
      <w:r w:rsidRPr="005A1B9C">
        <w:rPr>
          <w:b/>
          <w:sz w:val="22"/>
          <w:szCs w:val="22"/>
        </w:rPr>
        <w:t>OK</w:t>
      </w:r>
    </w:p>
    <w:p w:rsidR="007D314F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kancelarii urzędu,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wypisywanie zaświadczeń oraz prowadzenie rejestru zaświadczeń,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gromadzenie informacji prasowych dotyczących gminy,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i udostępnianie zbioru przepisów prawnych,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obsługa narad organizowanych przez Burmistrza oraz Rady Miejskiej, w tym sesji, posiedzeń stałych i doraźnych komisji Rady Miejskiej w Zawidowie oraz prowadzenie niezbędnej w tym zakresie dokumentacji,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ewidencji porozumień zawartych przez gminę,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rejestru zarządzeń Burmistrza, przekazywanie ich adresatom, tj. właściwym komórkom organizacyjnym w Urzędzie</w:t>
      </w:r>
      <w:r w:rsidR="005A1B9C" w:rsidRPr="00142EC3">
        <w:rPr>
          <w:sz w:val="22"/>
          <w:szCs w:val="22"/>
        </w:rPr>
        <w:t xml:space="preserve"> i jednostkom organizacyjnym gminy</w:t>
      </w:r>
      <w:r w:rsidRPr="00142EC3">
        <w:rPr>
          <w:sz w:val="22"/>
          <w:szCs w:val="22"/>
        </w:rPr>
        <w:t>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rejestru uchwał Rady Miejskiej oraz zbioru tych aktów prawnych,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ewidencji upoważnień i pełnomocnictw Burmistrza,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planowanie kosztów utrzymania Urzędu i rozliczanie się z wydatków przewidzianych na ten cel w budżecie,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rejestru skarg i wniosków,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realizacja czynności kancelaryjnych, a w szczególności: rozdział korespondencji, prowadzenie ewidencji dokumentów, sporządzanie czystopisów pism i ich kopiowanie, przyjmowanie i wysyłanie faksów, telegramów,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obsługa sekretarska kierownictwa Urzędu,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prenumerata czasopism,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nadzór nad przechowywaniem pieczęci urzędowych,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zamawianie i rejestracja pieczątek i pieczęci urzędu,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przyjmowanie interesantów zgłaszających skargi i wnioski oraz organizowanie ich kontaktów z kierownictwem Urzędu bądź kierowanie ich do właściwych stanowisk pracy,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wykonywanie czynności związanych z funkcjami reprezentacyjnymi urzędu, dbałość o jego wystrój i estetykę,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 xml:space="preserve">prowadzenie i aktualizacja podręcznych materiałów informacyjno-adresowych dla potrzeb Urzędu, 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rejestrów: poleceń wyjazdu służbowego, wyjść pracowników w godzinach pracy, kontroli w urzędzie, pism terminowych,</w:t>
      </w:r>
    </w:p>
    <w:p w:rsidR="007D314F" w:rsidRPr="00142EC3" w:rsidRDefault="009F208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 xml:space="preserve">przechowywanie kluczy od budynku i pomieszczeń Urzędu, prowadzenie ewidencji przydzielonych kluczy do Urzędu. 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archiwum Urzędu,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zapewnienie terminowego przygotowania i dostarczania radnym materiałów na sesje i posiedzenia komisji Rady Miejskiej,</w:t>
      </w:r>
    </w:p>
    <w:p w:rsidR="007D314F" w:rsidRPr="00142EC3" w:rsidRDefault="007D314F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prowadzenie spraw dotyczących oświadczeń majątkowych radnych,</w:t>
      </w:r>
    </w:p>
    <w:p w:rsidR="007D314F" w:rsidRPr="00142EC3" w:rsidRDefault="007D314F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opieka nad salą konferencyjną Urzędu</w:t>
      </w:r>
      <w:r w:rsidR="009F208A" w:rsidRPr="00142EC3">
        <w:rPr>
          <w:sz w:val="22"/>
          <w:szCs w:val="22"/>
        </w:rPr>
        <w:t>,</w:t>
      </w:r>
    </w:p>
    <w:p w:rsidR="009F208A" w:rsidRPr="00142EC3" w:rsidRDefault="009F208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 xml:space="preserve">rozliczanie kart drogowych pojazdów służbowych, 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 xml:space="preserve">współpraca z merytorycznymi pracownikami w zakresie przygotowania 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projektów uchwał,</w:t>
      </w:r>
    </w:p>
    <w:p w:rsidR="00B17B7A" w:rsidRPr="00142EC3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sporządzanie informacji i sprawozdań w zakresie stanowiska pracy,</w:t>
      </w:r>
    </w:p>
    <w:p w:rsidR="00B17B7A" w:rsidRDefault="00B17B7A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142EC3">
        <w:rPr>
          <w:sz w:val="22"/>
          <w:szCs w:val="22"/>
        </w:rPr>
        <w:t>przygotowywanie projektów uchwał i zarządzeń w zakresie zajmowanego stanowiska pracy,</w:t>
      </w:r>
    </w:p>
    <w:p w:rsidR="0067386E" w:rsidRDefault="0067386E" w:rsidP="00A25FA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prowadzenie spraw innych zleconych przez przełożonych.</w:t>
      </w:r>
    </w:p>
    <w:p w:rsidR="00045FB0" w:rsidRDefault="00045FB0" w:rsidP="00045FB0">
      <w:pPr>
        <w:jc w:val="both"/>
        <w:rPr>
          <w:sz w:val="22"/>
          <w:szCs w:val="22"/>
        </w:rPr>
      </w:pPr>
    </w:p>
    <w:p w:rsidR="00045FB0" w:rsidRPr="00504D9F" w:rsidRDefault="00045FB0" w:rsidP="00A25FAB">
      <w:pPr>
        <w:pStyle w:val="Akapitzlist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045FB0">
        <w:rPr>
          <w:b/>
          <w:sz w:val="22"/>
          <w:szCs w:val="22"/>
        </w:rPr>
        <w:t xml:space="preserve">informatyk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43684">
        <w:rPr>
          <w:b/>
          <w:sz w:val="22"/>
          <w:szCs w:val="22"/>
        </w:rPr>
        <w:tab/>
      </w:r>
      <w:r w:rsidR="00E43684">
        <w:rPr>
          <w:b/>
          <w:sz w:val="22"/>
          <w:szCs w:val="22"/>
        </w:rPr>
        <w:tab/>
      </w:r>
      <w:r>
        <w:rPr>
          <w:b/>
          <w:sz w:val="22"/>
          <w:szCs w:val="22"/>
        </w:rPr>
        <w:t>INFO</w:t>
      </w:r>
    </w:p>
    <w:p w:rsidR="00045FB0" w:rsidRPr="00504D9F" w:rsidRDefault="00045FB0" w:rsidP="00A25FAB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opracowywanie i wdrażanie kompleksowego programu informatyzacji i komputeryzacji Urzędu;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dbanie o nowoczesność rozwiązań planowanych do zastosowania w Urzędzie i spójność z modelem przyjętym w administracji rządowej;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określanie i nadzór nad przestrzeganiem w Urzędzie standardów oraz parametrów sprzętu i oprogramowania, opiniowanie zakupów i inwestycji w tym zakresie;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obsługa systemu informatycznego w Urzędzie, Przedszkolu Publicznym w Zawidowie i Szkole Podstawowej i</w:t>
      </w:r>
      <w:r w:rsidR="00E43684" w:rsidRPr="00504D9F">
        <w:rPr>
          <w:sz w:val="22"/>
          <w:szCs w:val="22"/>
        </w:rPr>
        <w:t>m</w:t>
      </w:r>
      <w:r w:rsidRPr="00504D9F">
        <w:rPr>
          <w:sz w:val="22"/>
          <w:szCs w:val="22"/>
        </w:rPr>
        <w:t xml:space="preserve">. Bolesława Chrobrego w Zawidowie - administrowanie siecią komputerową;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instalowanie, konfigurowanie i konserwacja urządzeń komputerowych, oraz wszelkiego oprogramowania w Urzędzie</w:t>
      </w:r>
      <w:r w:rsidR="00B3792B" w:rsidRPr="00504D9F">
        <w:rPr>
          <w:sz w:val="22"/>
          <w:szCs w:val="22"/>
        </w:rPr>
        <w:t>, Przedszkolu Publicznym w Zawidowie i Szkole Podstawowej i</w:t>
      </w:r>
      <w:r w:rsidR="00E43684" w:rsidRPr="00504D9F">
        <w:rPr>
          <w:sz w:val="22"/>
          <w:szCs w:val="22"/>
        </w:rPr>
        <w:t>m</w:t>
      </w:r>
      <w:r w:rsidR="00B3792B" w:rsidRPr="00504D9F">
        <w:rPr>
          <w:sz w:val="22"/>
          <w:szCs w:val="22"/>
        </w:rPr>
        <w:t>. Bolesława Chrobrego w Zawidowie</w:t>
      </w:r>
      <w:r w:rsidRPr="00504D9F">
        <w:rPr>
          <w:sz w:val="22"/>
          <w:szCs w:val="22"/>
        </w:rPr>
        <w:t xml:space="preserve">, załatwianie spraw serwisu i gwarancyjnych;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koordynacja i nadzór nad przygotowywaniem założeń do programów, projektowanie, produkcja, zakup i wdrażanie systemów aplikacyjnych;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nadzór nad legalnością stosowanego oprogramowania i właściwego zabezpieczenia danych (archiwizacja danych, kontrola antywirusowa itp.);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współdziałanie w organizacji szkoleń informatycznych;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udzielanie pracownikom wszelkiej pomocy związanej z pracą ze sprzętem i oprogramowaniem komputerowym;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zakup sprzętu i oprogramowania informatycznego;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pełnienie f</w:t>
      </w:r>
      <w:r w:rsidR="00E43684" w:rsidRPr="00504D9F">
        <w:rPr>
          <w:sz w:val="22"/>
          <w:szCs w:val="22"/>
        </w:rPr>
        <w:t>unkcji administratora systemów komputerowych,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współpraca z pracownikiem ds. promocji i marketingu Miasta  w zakresie przygotowywania materiałów, edycji, udostępniania dokumentów i informacji publicznej poprzez portal internetowy oraz Biuletyn</w:t>
      </w:r>
      <w:r w:rsidR="00E43684" w:rsidRPr="00504D9F">
        <w:rPr>
          <w:sz w:val="22"/>
          <w:szCs w:val="22"/>
        </w:rPr>
        <w:t xml:space="preserve"> Informacji Publicznej (BIP)</w:t>
      </w:r>
      <w:r w:rsidRPr="00504D9F">
        <w:rPr>
          <w:sz w:val="22"/>
          <w:szCs w:val="22"/>
        </w:rPr>
        <w:t>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współredakcja strony głównej portalu internetowego oraz działów tematycznych (</w:t>
      </w:r>
      <w:proofErr w:type="spellStart"/>
      <w:r w:rsidRPr="00504D9F">
        <w:rPr>
          <w:sz w:val="22"/>
          <w:szCs w:val="22"/>
        </w:rPr>
        <w:t>podstron</w:t>
      </w:r>
      <w:proofErr w:type="spellEnd"/>
      <w:r w:rsidRPr="00504D9F">
        <w:rPr>
          <w:sz w:val="22"/>
          <w:szCs w:val="22"/>
        </w:rPr>
        <w:t>), w oparciu o materiały własne bądź przygotowane przez właściwe komórki organizacyjne Urzędu i jednostki organizacyjne Gminy,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ustalanie menu podmiotowego i przedmiotowego portalu internetowego oraz Biuletynu, z uwzględnieniem obowiązujących w tym zakresie przepisów tudzież polityki informacyjnej i promocyjnej Gminy,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przygotowywanie i przekazywanie ministrowi właściwemu do spraw administracji publicznej informacji dotyczących Biuletynu, wynikających z przepisów szczególnych,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rozbudowa i dbałość o poprawę funkcjonalności portalu internetowego i Biuletynu, uwzględniając technologiczny postęp systemów teleinformatycznych,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zabezpieczenie treści informacji i dokumentów udostępnianych poprzez portal internetowy i Biuletyn,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nadawanie, w uzgodnieniu z administratorem, identyfikatorów i haseł dostępu do edycji portalu internetowego osobom upoważnionym,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współdziałanie z komórkami organizacyjnymi Urzędu, jednostkami organizacyjnymi gminy, podmiotami gospodarczymi i osobami fizycznymi  (zainteresowanymi współtworzeniem i współredagowaniem portalu internetowego) w sprawach z zakresu swojej właściwości,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w czasie nieobecności Kierownika USC oraz Zastępcy Kierownika USC realizacja zadań z zakresu spraw obywatelskich, </w:t>
      </w:r>
      <w:r w:rsidR="001B4E1E" w:rsidRPr="00504D9F">
        <w:rPr>
          <w:sz w:val="22"/>
          <w:szCs w:val="22"/>
        </w:rPr>
        <w:t>o których mowa w § 24</w:t>
      </w:r>
      <w:r w:rsidRPr="00504D9F">
        <w:rPr>
          <w:sz w:val="22"/>
          <w:szCs w:val="22"/>
        </w:rPr>
        <w:t xml:space="preserve"> </w:t>
      </w:r>
      <w:proofErr w:type="spellStart"/>
      <w:r w:rsidRPr="00504D9F">
        <w:rPr>
          <w:sz w:val="22"/>
          <w:szCs w:val="22"/>
        </w:rPr>
        <w:t>pkt</w:t>
      </w:r>
      <w:proofErr w:type="spellEnd"/>
      <w:r w:rsidRPr="00504D9F">
        <w:rPr>
          <w:sz w:val="22"/>
          <w:szCs w:val="22"/>
        </w:rPr>
        <w:t xml:space="preserve"> </w:t>
      </w:r>
      <w:r w:rsidR="001B4E1E" w:rsidRPr="00504D9F">
        <w:rPr>
          <w:sz w:val="22"/>
          <w:szCs w:val="22"/>
        </w:rPr>
        <w:t>II</w:t>
      </w:r>
      <w:r w:rsidRPr="00504D9F">
        <w:rPr>
          <w:sz w:val="22"/>
          <w:szCs w:val="22"/>
        </w:rPr>
        <w:t>,</w:t>
      </w:r>
    </w:p>
    <w:p w:rsidR="00045FB0" w:rsidRPr="00504D9F" w:rsidRDefault="00E43684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 xml:space="preserve">współpraca z Ochotniczą Strażą Pożarną, w tym pomoc w opracowywaniu dokumentacji oraz jej przechowywanie. </w:t>
      </w:r>
      <w:r w:rsidR="00045FB0" w:rsidRPr="00504D9F">
        <w:rPr>
          <w:sz w:val="22"/>
          <w:szCs w:val="22"/>
        </w:rPr>
        <w:t xml:space="preserve"> </w:t>
      </w:r>
    </w:p>
    <w:p w:rsidR="00045FB0" w:rsidRPr="00504D9F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sporządzanie informacji i sprawozdań w zakresie stanowiska pracy,</w:t>
      </w:r>
    </w:p>
    <w:p w:rsidR="00045FB0" w:rsidRPr="003A7ABE" w:rsidRDefault="00045FB0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504D9F">
        <w:rPr>
          <w:sz w:val="22"/>
          <w:szCs w:val="22"/>
        </w:rPr>
        <w:t>przygotowywanie projektów uchwał i zarządzeń w zakresie zajmowaneg</w:t>
      </w:r>
      <w:r w:rsidR="0067386E" w:rsidRPr="00504D9F">
        <w:rPr>
          <w:sz w:val="22"/>
          <w:szCs w:val="22"/>
        </w:rPr>
        <w:t>o</w:t>
      </w:r>
      <w:r w:rsidR="0067386E" w:rsidRPr="003A7ABE">
        <w:rPr>
          <w:sz w:val="22"/>
          <w:szCs w:val="22"/>
        </w:rPr>
        <w:t xml:space="preserve"> stanowiska pracy,</w:t>
      </w:r>
    </w:p>
    <w:p w:rsidR="0067386E" w:rsidRPr="003A7ABE" w:rsidRDefault="0067386E" w:rsidP="00A25FAB">
      <w:pPr>
        <w:numPr>
          <w:ilvl w:val="0"/>
          <w:numId w:val="50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prowadzenie spraw innych zleconych przez przełożonych.</w:t>
      </w:r>
    </w:p>
    <w:p w:rsidR="00045FB0" w:rsidRDefault="00045FB0" w:rsidP="00045FB0">
      <w:pPr>
        <w:pStyle w:val="Akapitzlist"/>
        <w:ind w:left="1068"/>
        <w:jc w:val="both"/>
        <w:rPr>
          <w:sz w:val="22"/>
          <w:szCs w:val="22"/>
        </w:rPr>
      </w:pPr>
    </w:p>
    <w:p w:rsidR="0046316D" w:rsidRPr="00E43684" w:rsidRDefault="0046316D" w:rsidP="00A25FAB">
      <w:pPr>
        <w:pStyle w:val="Akapitzlist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E43684">
        <w:rPr>
          <w:b/>
        </w:rPr>
        <w:lastRenderedPageBreak/>
        <w:t>stanowisko ds. organizacyjnych - Biuro Obsługi Klienta</w:t>
      </w:r>
      <w:r w:rsidRPr="00E43684">
        <w:rPr>
          <w:b/>
        </w:rPr>
        <w:tab/>
      </w:r>
      <w:r w:rsidRPr="00E43684">
        <w:rPr>
          <w:b/>
        </w:rPr>
        <w:tab/>
      </w:r>
      <w:r w:rsidRPr="00E43684">
        <w:rPr>
          <w:b/>
        </w:rPr>
        <w:tab/>
        <w:t>BOK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obsługa centrali telefonicznej Urzędu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obsługa kancelaryjna Urzędu, a w szczególności:</w:t>
      </w:r>
    </w:p>
    <w:p w:rsidR="003A7ABE" w:rsidRPr="003A7ABE" w:rsidRDefault="003A7ABE" w:rsidP="00A25FAB">
      <w:pPr>
        <w:numPr>
          <w:ilvl w:val="0"/>
          <w:numId w:val="17"/>
        </w:numPr>
        <w:ind w:left="1416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wysyłanie korespondencji urzędowej,</w:t>
      </w:r>
    </w:p>
    <w:p w:rsidR="003A7ABE" w:rsidRPr="003A7ABE" w:rsidRDefault="003A7ABE" w:rsidP="00A25FAB">
      <w:pPr>
        <w:numPr>
          <w:ilvl w:val="0"/>
          <w:numId w:val="17"/>
        </w:numPr>
        <w:ind w:left="1416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odbiór korespondencji i przesyłek pocztowych adresowanych do Urzędu</w:t>
      </w:r>
    </w:p>
    <w:p w:rsidR="003A7ABE" w:rsidRPr="003A7ABE" w:rsidRDefault="003A7ABE" w:rsidP="003A7ABE">
      <w:p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c)   prowadzenie dziennika korespondencji w systemie elektronicznym</w:t>
      </w:r>
    </w:p>
    <w:p w:rsidR="003A7ABE" w:rsidRPr="003A7ABE" w:rsidRDefault="003A7ABE" w:rsidP="00A25FAB">
      <w:pPr>
        <w:pStyle w:val="Akapitzlist"/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przekazywanie korespondencji do dekretacji kierownictwu Urzędu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 xml:space="preserve">wydawanie druków urzędowych oraz udzielanie klientom instrukcji przy ich wypełnianiu 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udostępnianie do powszechnego wglądu w godzinach pracy urzędu rozporządzania Rady Ministrów w sprawie Polskiej Klasyfikacji Działalności z załącznikiem,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udostępnienie zainteresowanym informacji dotyczących prowadzenia działalności gospodarczej,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udzielanie informacji interesantom i kierowanie ich do właściwych referatów lub stanowisk pracy,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 xml:space="preserve">prowadzenie procedury w zakresie wydawania i cofania zezwoleń na sprzedaż napojów alkoholowych  oraz prowadzenie niezbędnej kontroli, 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 xml:space="preserve">inicjowanie przedsięwzięć gospodarczych i prowadzenie działalności informacyjnej o potrzebach i możliwościach </w:t>
      </w:r>
      <w:proofErr w:type="spellStart"/>
      <w:r w:rsidRPr="003A7ABE">
        <w:rPr>
          <w:sz w:val="22"/>
          <w:szCs w:val="22"/>
        </w:rPr>
        <w:t>miasta</w:t>
      </w:r>
      <w:proofErr w:type="spellEnd"/>
      <w:r w:rsidRPr="003A7ABE">
        <w:rPr>
          <w:sz w:val="22"/>
          <w:szCs w:val="22"/>
        </w:rPr>
        <w:t xml:space="preserve"> w tym zakresie (handlowa , usługowa , skup i działalność produkcyjna ) , 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prowadzenie ewidencji wszystkich innych obiektów (poza obiektami  kategoryzowanymi przez wojewodę o zastrzeżonych nazwach: hotel , motel, pensjonaty, kempingi, domy wczasowe, schronisko, schronisko młodzieżowe, pola biwakowe), w których są świadczone usługi hotelarskie;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przeprowadzanie kontroli w placówkach handlu detalicznego i zakładach gastronomicznych na terenie Zawidowa w zakresie przestrzegania odpowiednich przepisów prawa,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prowadzenie i aktualizacja tablic urzędowych i informacyjnych,</w:t>
      </w:r>
    </w:p>
    <w:p w:rsidR="003A7ABE" w:rsidRPr="003A7ABE" w:rsidRDefault="003A7ABE" w:rsidP="00A25FAB">
      <w:pPr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3A7ABE">
        <w:rPr>
          <w:sz w:val="22"/>
          <w:szCs w:val="22"/>
        </w:rPr>
        <w:t>sporządzanie informacji i sprawozdań w zakresie stanowiska pracy,</w:t>
      </w:r>
    </w:p>
    <w:p w:rsidR="001D352B" w:rsidRPr="001D352B" w:rsidRDefault="0067386E" w:rsidP="00A25FAB">
      <w:pPr>
        <w:numPr>
          <w:ilvl w:val="0"/>
          <w:numId w:val="16"/>
        </w:numPr>
        <w:ind w:left="1068"/>
        <w:jc w:val="both"/>
        <w:rPr>
          <w:sz w:val="22"/>
          <w:szCs w:val="20"/>
        </w:rPr>
      </w:pPr>
      <w:r>
        <w:rPr>
          <w:sz w:val="22"/>
          <w:szCs w:val="22"/>
        </w:rPr>
        <w:t>prowadzenie spraw innych zleconych przez przełożonych.</w:t>
      </w:r>
    </w:p>
    <w:p w:rsidR="001D352B" w:rsidRDefault="001D352B" w:rsidP="001D352B">
      <w:pPr>
        <w:pStyle w:val="Akapitzlist"/>
        <w:ind w:left="1068"/>
        <w:jc w:val="both"/>
        <w:rPr>
          <w:sz w:val="22"/>
          <w:szCs w:val="20"/>
        </w:rPr>
      </w:pPr>
    </w:p>
    <w:p w:rsidR="001D352B" w:rsidRPr="001D352B" w:rsidRDefault="001D352B" w:rsidP="00A25FAB">
      <w:pPr>
        <w:pStyle w:val="Akapitzlist"/>
        <w:numPr>
          <w:ilvl w:val="0"/>
          <w:numId w:val="51"/>
        </w:numPr>
        <w:jc w:val="both"/>
        <w:rPr>
          <w:b/>
          <w:sz w:val="22"/>
          <w:szCs w:val="20"/>
        </w:rPr>
      </w:pPr>
      <w:r w:rsidRPr="001D352B">
        <w:rPr>
          <w:b/>
          <w:sz w:val="22"/>
          <w:szCs w:val="20"/>
        </w:rPr>
        <w:t>stanowisko ds. kadr i oświaty</w:t>
      </w:r>
    </w:p>
    <w:p w:rsidR="001D352B" w:rsidRPr="001D352B" w:rsidRDefault="001D352B" w:rsidP="001D352B">
      <w:pPr>
        <w:ind w:left="1068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I. </w:t>
      </w:r>
      <w:r w:rsidRPr="001D352B">
        <w:rPr>
          <w:b/>
          <w:sz w:val="22"/>
          <w:szCs w:val="22"/>
        </w:rPr>
        <w:t>w zakresie kadr: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C876A7">
        <w:rPr>
          <w:sz w:val="22"/>
          <w:szCs w:val="22"/>
        </w:rPr>
        <w:t xml:space="preserve">prowadzenie </w:t>
      </w:r>
      <w:r>
        <w:rPr>
          <w:sz w:val="22"/>
          <w:szCs w:val="22"/>
        </w:rPr>
        <w:t>ewidencji kadrowej, akt osobowych i obsługi kadrowej pracowników Urzędu i jednostek oświatowych oraz kierowników jednostek organizacyjnych gminy,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rejestru pracowników zatrudnionych byłych pracowników,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zaświadczeń o zatrudnieniu oraz legitymacji ubezpieczeniowych,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umów o pracę, angaży, przeszeregowań, kar i upomnień,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rejestru umów o pracę zawartych na czas próbny i określony oraz ich bieżąca kontrola,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wystawianie świadectw pracy,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Referatem Finansowym dotycząca przekazywania informacji o należnościach finansowych przysługujących pracownikom,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ewidencji urlopów,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pism w sprawie udzielania urlopów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ewidencji zwolnień lekarskich,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wystawianie skierowań na badania wstępne, okresowe i kontrolne,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bieżąca ewidencja danych osobowych oraz nieobecności pracowników Urzędu i jednostek oświatowych oraz kierowników jednostek organizacyjnych gminy,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list obecności,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dokumentacji akt osobowych pod kątem wypłaty nagród jubileuszowych oraz sporządzanie wniosków o wypłatę nagród jubileuszowych,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ewidencja wypłat nagród jubileuszowych,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wniosków emerytalno-rentowych pracowników w zakresie kadr,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analiza pod względem formalno-prawnym wniosków o zmianę wynagrodzenia pracowników,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udział w czynnościach związanych z organizacją i przebiegiem okresowej oceny pracowników Urzędu i jednostek oświatowych oraz kierowników jednostek organizacyjnych gminy,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udział w czynnościach związanych z organizacją i przebiegiem służby przygotowawczej,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informacji o warunkach zatrudnienia dla pracowników Urzędu, jednostek oświatowych oraz kierowników jednostek organizacyjnych gminy,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Powiatowym Urzędem Pracy,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zgłaszanie pracowników Urzędu i jednostek oświatowych na szkolenia (kursy, studia),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spraw w zakresie doskonalenia zawodowego pracowników 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danych dotyczących pracowników Urzędu, jednostek oświatowych celem sporządzania sprawozdań na potrzeby GUS, pracodawców,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przy konstruowaniu planów finansowych jednostek (Urzędu i jednostek oświatowych) w zakresie wynagrodzeń, nagród, odpraw emerytalno-rentowych,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ewidencji przysługującej odzieży roboczej i ochronnej (prowadzenie kartotek pracownikom),</w:t>
      </w:r>
    </w:p>
    <w:p w:rsidR="001D352B" w:rsidRPr="005F5FB2" w:rsidRDefault="001D352B" w:rsidP="001D352B">
      <w:pPr>
        <w:pStyle w:val="Akapitzlist"/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5F5FB2">
        <w:rPr>
          <w:b/>
          <w:sz w:val="22"/>
          <w:szCs w:val="22"/>
        </w:rPr>
        <w:t>w zakresie oświaty: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zadań organu prowadzącego szkołę/Przedszkole wynikających z ustawy o systemie oświaty, ustawy Karta Nauczyciela, ustawy o systemie informacji oświatowej oraz innych ustaw i przepisów wykonawczych, w szczególności dotyczących: 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6078F5">
        <w:rPr>
          <w:sz w:val="22"/>
          <w:szCs w:val="22"/>
        </w:rPr>
        <w:t>nadzoru nad działalnością szkoły i przedszkola w zakresie prawidłowości dysponowania przyznanymi szkole lub placówce środkami budżetowymi oraz pozyskanymi przez szkołę lub Przedszkole środkami pochodzącymi z innych źródeł, gospodarowania mieniem, przestrzegania obowiązu</w:t>
      </w:r>
      <w:r>
        <w:rPr>
          <w:sz w:val="22"/>
          <w:szCs w:val="22"/>
        </w:rPr>
        <w:t>jących przepisów dotyczących BHP</w:t>
      </w:r>
      <w:r w:rsidRPr="006078F5">
        <w:rPr>
          <w:sz w:val="22"/>
          <w:szCs w:val="22"/>
        </w:rPr>
        <w:t xml:space="preserve"> pracowników i uczniów, przestrzegania przepisów dotyczących organizacji pracy szkoły i przedszkola;</w:t>
      </w:r>
    </w:p>
    <w:p w:rsidR="001D352B" w:rsidRPr="00353E07" w:rsidRDefault="001D352B" w:rsidP="00A25FAB">
      <w:pPr>
        <w:pStyle w:val="Akapitzlist"/>
        <w:numPr>
          <w:ilvl w:val="0"/>
          <w:numId w:val="41"/>
        </w:numPr>
        <w:jc w:val="both"/>
        <w:rPr>
          <w:szCs w:val="22"/>
        </w:rPr>
      </w:pPr>
      <w:r w:rsidRPr="00353E07">
        <w:rPr>
          <w:sz w:val="22"/>
          <w:szCs w:val="20"/>
          <w:shd w:val="clear" w:color="auto" w:fill="FFFFFF"/>
        </w:rPr>
        <w:t>obsługa Systemu Informacji Oświatowej  (SIO)</w:t>
      </w:r>
      <w:r>
        <w:rPr>
          <w:sz w:val="22"/>
          <w:szCs w:val="20"/>
          <w:shd w:val="clear" w:color="auto" w:fill="FFFFFF"/>
        </w:rPr>
        <w:t>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awansu zawodowego nauczycieli,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zatrudniania, wynagradzania, zwalniania i oceny pracy dyrektorów, konkursów na kandydatów na stanowiska na dyrektorów,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zakładania, przekształcania, likwidacji szkół i przedszkoli,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rocznego przygotowania przedszkolnego, obowiązku szkolnego i obowiązku nauki,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planowania organizacji szkoły i przedszkola – arkuszy organizacyjnych, 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dotacji dla szkół i placówek niepublicznych,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planowania i wykorzystania środków na doskonalenie zawodowe i pomoc zdrowotną dla nauczycieli,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organizacji dowożenia uczniów do szkół i przedszkoli,</w:t>
      </w:r>
    </w:p>
    <w:p w:rsidR="001D352B" w:rsidRPr="006078F5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średnich wynagrodzeń nauczycieli na poszczególnych stopniach awansu zawodowego,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spraw związanych z dofinansowaniem pracodawcom kosztów kształcenia pracowników młodocianych, 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projektów umów i porozumień w zakresie odpłatności za pobyt dzieci zamieszkałych na terenie gminy w przedszkolach innych gmin, oraz dzieci zamieszkałych w innych gminach a uczęszczających do przedszkola gminnego,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opracowywanie, przy współudziale dyrektorów szkoły i przedszkola, projektu budżetu z podziałem na poszczególne placówki oświatowe. Opiniowanie wniosków dyrektorów o zmianę planów finansowych,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nadzorowanie przekazywania stanowisk dyrektorów szkoły i przedszkola,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opracowywanie analiz, ocen i wniosków oraz wraz z Kierownikiem referatu Funduszy Pomocowych i Kontroli planowanie i wykonywanie czynności kontrolnych w zakresie rzeczowym stanowiska,</w:t>
      </w:r>
    </w:p>
    <w:p w:rsidR="001D352B" w:rsidRDefault="001D352B" w:rsidP="00A25FAB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współdziałanie w zakresie pozyskiwania środków zewnętrznych na realizację zadań szkoły i przedszkola. </w:t>
      </w:r>
    </w:p>
    <w:p w:rsidR="001D352B" w:rsidRDefault="001D352B" w:rsidP="0067386E">
      <w:pPr>
        <w:jc w:val="both"/>
        <w:rPr>
          <w:b/>
          <w:sz w:val="22"/>
          <w:szCs w:val="22"/>
        </w:rPr>
      </w:pPr>
    </w:p>
    <w:p w:rsidR="0067386E" w:rsidRPr="001D352B" w:rsidRDefault="0067386E" w:rsidP="00A25FAB">
      <w:pPr>
        <w:pStyle w:val="Akapitzlist"/>
        <w:numPr>
          <w:ilvl w:val="0"/>
          <w:numId w:val="51"/>
        </w:numPr>
        <w:jc w:val="both"/>
        <w:rPr>
          <w:b/>
          <w:sz w:val="22"/>
          <w:szCs w:val="22"/>
        </w:rPr>
      </w:pPr>
      <w:r w:rsidRPr="001D352B">
        <w:rPr>
          <w:b/>
          <w:sz w:val="22"/>
          <w:szCs w:val="22"/>
        </w:rPr>
        <w:t>obsługa prawna zostanie zlecona osobie/firmie zewnętrznej</w:t>
      </w:r>
    </w:p>
    <w:p w:rsidR="0067386E" w:rsidRPr="0067386E" w:rsidRDefault="0067386E" w:rsidP="0067386E">
      <w:pPr>
        <w:jc w:val="both"/>
        <w:rPr>
          <w:b/>
          <w:sz w:val="22"/>
          <w:szCs w:val="22"/>
        </w:rPr>
      </w:pPr>
    </w:p>
    <w:p w:rsidR="001D352B" w:rsidRDefault="0067386E" w:rsidP="00A25FAB">
      <w:pPr>
        <w:pStyle w:val="Akapitzlist"/>
        <w:numPr>
          <w:ilvl w:val="0"/>
          <w:numId w:val="51"/>
        </w:numPr>
        <w:jc w:val="both"/>
        <w:rPr>
          <w:b/>
          <w:sz w:val="22"/>
          <w:szCs w:val="22"/>
        </w:rPr>
      </w:pPr>
      <w:r w:rsidRPr="001D352B">
        <w:rPr>
          <w:b/>
          <w:sz w:val="22"/>
          <w:szCs w:val="22"/>
        </w:rPr>
        <w:t>obsługa BHP i PPOŻ zostanie zlecona osobie/firmie zewnętrznej</w:t>
      </w:r>
    </w:p>
    <w:p w:rsidR="001D352B" w:rsidRDefault="001D352B" w:rsidP="001D352B">
      <w:pPr>
        <w:pStyle w:val="Akapitzlist"/>
        <w:ind w:left="360"/>
        <w:jc w:val="both"/>
        <w:rPr>
          <w:b/>
          <w:sz w:val="22"/>
          <w:szCs w:val="22"/>
        </w:rPr>
      </w:pPr>
    </w:p>
    <w:p w:rsidR="00B17B7A" w:rsidRPr="001D352B" w:rsidRDefault="00B17B7A" w:rsidP="00A25FAB">
      <w:pPr>
        <w:pStyle w:val="Akapitzlist"/>
        <w:numPr>
          <w:ilvl w:val="0"/>
          <w:numId w:val="51"/>
        </w:numPr>
        <w:jc w:val="both"/>
        <w:rPr>
          <w:b/>
          <w:sz w:val="22"/>
          <w:szCs w:val="22"/>
        </w:rPr>
      </w:pPr>
      <w:r w:rsidRPr="001D352B">
        <w:rPr>
          <w:b/>
          <w:sz w:val="22"/>
          <w:szCs w:val="22"/>
        </w:rPr>
        <w:t>sprzątaczka</w:t>
      </w:r>
    </w:p>
    <w:p w:rsidR="00B17B7A" w:rsidRPr="00890F29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 xml:space="preserve">sprzątanie pomieszczeń biurowych </w:t>
      </w:r>
    </w:p>
    <w:p w:rsidR="00B17B7A" w:rsidRPr="00890F29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pielęgnowanie kwiatów ozdobnych (podlewanie, obcinanie suchych liści),</w:t>
      </w:r>
    </w:p>
    <w:p w:rsidR="00B17B7A" w:rsidRPr="00890F29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mycie okien,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 xml:space="preserve">odkurzanie </w:t>
      </w:r>
      <w:r w:rsidRPr="003A7ABE">
        <w:rPr>
          <w:sz w:val="22"/>
          <w:szCs w:val="22"/>
        </w:rPr>
        <w:t xml:space="preserve">gobelinów z wizerunkiem orła, wycieranie kurzu z reprodukcji, 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wycieranie kurzu z biurek i sprzętu komputerowego oraz mebli,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codzienne opróżnianie wszelkich pojemników na śmieci i nieczystości,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przed wyjściem z pracy sprawdzanie zamknięcia pomieszczeń, okien, drzwi, wyłączanie wszystkich odbiorników elektrycznych,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meldowanie przełożonemu o wszelkich spostrzeżeniach dotyczących porządków, bezpieczeństwa ppoż.</w:t>
      </w:r>
    </w:p>
    <w:p w:rsidR="00B17B7A" w:rsidRPr="003A7ABE" w:rsidRDefault="00B17B7A" w:rsidP="00A25FA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pobór opłaty targowej,</w:t>
      </w:r>
    </w:p>
    <w:p w:rsidR="0067386E" w:rsidRPr="003A7ABE" w:rsidRDefault="0067386E" w:rsidP="00A25FAB">
      <w:pPr>
        <w:numPr>
          <w:ilvl w:val="0"/>
          <w:numId w:val="42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prowadzenie spraw innych zleconych przez przełożonych.</w:t>
      </w:r>
    </w:p>
    <w:p w:rsidR="0067386E" w:rsidRDefault="0067386E" w:rsidP="0067386E">
      <w:pPr>
        <w:ind w:firstLine="708"/>
        <w:jc w:val="both"/>
        <w:rPr>
          <w:sz w:val="22"/>
          <w:szCs w:val="22"/>
        </w:rPr>
      </w:pPr>
    </w:p>
    <w:p w:rsidR="0067386E" w:rsidRPr="001D352B" w:rsidRDefault="0067386E" w:rsidP="00A25FAB">
      <w:pPr>
        <w:pStyle w:val="Akapitzlist"/>
        <w:numPr>
          <w:ilvl w:val="0"/>
          <w:numId w:val="51"/>
        </w:numPr>
        <w:jc w:val="both"/>
        <w:rPr>
          <w:b/>
          <w:sz w:val="22"/>
          <w:szCs w:val="22"/>
        </w:rPr>
      </w:pPr>
      <w:r w:rsidRPr="001D352B">
        <w:rPr>
          <w:b/>
          <w:sz w:val="22"/>
          <w:szCs w:val="22"/>
        </w:rPr>
        <w:t>kierowca, doręczyciel poczty.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właściwe utrzymanie pod względem technicznym i estetycznym przydzielonego samochodu,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punktualne podstawianie pojazdu wg dyspozycji otrzymanych od upoważnionego pracownika,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bieżące prowadzenie zapisów w karcie drogowej,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codzienne rozliczanie się z karty drogowej,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eksploatacja pojazdu samochodowego wg instrukcji oraz z zgodnie z przepisami bhp i ppoż.,</w:t>
      </w:r>
    </w:p>
    <w:p w:rsidR="0067386E" w:rsidRPr="004D68BF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konserwatorskich w Urzędzie,</w:t>
      </w:r>
    </w:p>
    <w:p w:rsidR="0067386E" w:rsidRPr="003A7ABE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przekazywanie przesyłki miejscowej niezwłocznie adresatom, w przypadku przesyłek poleconych, ze </w:t>
      </w:r>
      <w:r w:rsidRPr="003A7ABE">
        <w:rPr>
          <w:sz w:val="22"/>
          <w:szCs w:val="22"/>
        </w:rPr>
        <w:t>zwrotnym potwierdzeniem odbioru zgodnie z zasadami zawartymi w kpa,</w:t>
      </w:r>
    </w:p>
    <w:p w:rsidR="0067386E" w:rsidRPr="003A7ABE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przekazywanie Urzędowi Pocztowemu przesyłek zamiejscowych (złożonych w BOK) oraz odbieranie przesyłek do Urzędu,</w:t>
      </w:r>
    </w:p>
    <w:p w:rsidR="0067386E" w:rsidRPr="003A7ABE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udział w pracach związanych z rocznym sporządzaniem sprawozdawczości budżetu i bilansu,</w:t>
      </w:r>
    </w:p>
    <w:p w:rsidR="0067386E" w:rsidRPr="003A7ABE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sporządzanie informacji i sprawozdań w zakresie stanowiska pracy,</w:t>
      </w:r>
    </w:p>
    <w:p w:rsidR="0067386E" w:rsidRPr="003A7ABE" w:rsidRDefault="0067386E" w:rsidP="00A25FAB">
      <w:pPr>
        <w:numPr>
          <w:ilvl w:val="0"/>
          <w:numId w:val="18"/>
        </w:numPr>
        <w:jc w:val="both"/>
        <w:rPr>
          <w:sz w:val="22"/>
          <w:szCs w:val="22"/>
        </w:rPr>
      </w:pPr>
      <w:r w:rsidRPr="003A7ABE">
        <w:rPr>
          <w:sz w:val="22"/>
          <w:szCs w:val="22"/>
        </w:rPr>
        <w:t>prowadzenie spraw innych zleconych przez przełożonych.</w:t>
      </w:r>
    </w:p>
    <w:p w:rsidR="0067386E" w:rsidRPr="004D68BF" w:rsidRDefault="0067386E" w:rsidP="0067386E">
      <w:pPr>
        <w:ind w:left="720"/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§ 20</w:t>
      </w:r>
    </w:p>
    <w:p w:rsidR="00B17B7A" w:rsidRPr="004D68BF" w:rsidRDefault="00B17B7A" w:rsidP="00B17B7A">
      <w:pPr>
        <w:pStyle w:val="Tekstpodstawowy2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Zadania i kompetencje pracowników na stanowiskach pracy w Referacie Finansowym:</w:t>
      </w:r>
    </w:p>
    <w:p w:rsidR="00B17B7A" w:rsidRPr="004D68BF" w:rsidRDefault="00B17B7A" w:rsidP="00B17B7A">
      <w:pPr>
        <w:pStyle w:val="Tekstpodstawowy2"/>
        <w:jc w:val="both"/>
        <w:rPr>
          <w:sz w:val="22"/>
          <w:szCs w:val="22"/>
        </w:rPr>
      </w:pPr>
    </w:p>
    <w:p w:rsidR="00B17B7A" w:rsidRPr="004D68BF" w:rsidRDefault="00B17B7A" w:rsidP="00A25FAB">
      <w:pPr>
        <w:pStyle w:val="Tekstpodstawowy2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Główny Księgowy</w:t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  <w:t xml:space="preserve">     </w:t>
      </w:r>
      <w:r w:rsidR="00015D93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>GKS</w:t>
      </w:r>
    </w:p>
    <w:p w:rsidR="003B7341" w:rsidRDefault="003B7341" w:rsidP="00A25FAB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wraz ze Skarbnikiem analiza</w:t>
      </w:r>
      <w:r w:rsidRPr="003B7341">
        <w:rPr>
          <w:sz w:val="22"/>
          <w:szCs w:val="22"/>
        </w:rPr>
        <w:t xml:space="preserve"> budżetu pod kątem wykorzystania środków przydzielonych z budżetu państwa, pozabudżetowych i innych, będących w dyspozycji Miasta, bieżące informacje oraz okresowe sprawozdania, umożliwiające Radzie i Burmistrzowi ocenę sytuacji finansowej Miasta,</w:t>
      </w:r>
    </w:p>
    <w:p w:rsidR="003B7341" w:rsidRPr="003B7341" w:rsidRDefault="003B7341" w:rsidP="00A25FAB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opracowywanie projektów przepisów </w:t>
      </w:r>
      <w:proofErr w:type="spellStart"/>
      <w:r>
        <w:rPr>
          <w:sz w:val="22"/>
          <w:szCs w:val="22"/>
        </w:rPr>
        <w:t>wewnętrzsnych</w:t>
      </w:r>
      <w:proofErr w:type="spellEnd"/>
      <w:r>
        <w:rPr>
          <w:sz w:val="22"/>
          <w:szCs w:val="22"/>
        </w:rPr>
        <w:t xml:space="preserve">, </w:t>
      </w:r>
    </w:p>
    <w:p w:rsidR="001D352B" w:rsidRPr="00891169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 xml:space="preserve">organizacja i kontrola prawidłowego obiegu dokumentów księgowych, </w:t>
      </w:r>
    </w:p>
    <w:p w:rsidR="001D352B" w:rsidRPr="00891169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891169">
        <w:rPr>
          <w:sz w:val="22"/>
          <w:szCs w:val="22"/>
        </w:rPr>
        <w:t>prowadzenie ubezpieczeń grupowych pracowników oraz deklaracji rozliczeniowych,</w:t>
      </w:r>
    </w:p>
    <w:p w:rsidR="001D352B" w:rsidRPr="00891169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891169">
        <w:rPr>
          <w:sz w:val="22"/>
          <w:szCs w:val="22"/>
        </w:rPr>
        <w:t>prowadzenie księgowości lokat bankowych,</w:t>
      </w:r>
    </w:p>
    <w:p w:rsidR="001D352B" w:rsidRPr="00891169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 xml:space="preserve">czuwanie nad należytym przechowywaniem i zabezpieczeniem dokumentów finansowych oraz przekazywanie ich w ustalonych przepisami terminach do archiwum jednostki, </w:t>
      </w:r>
    </w:p>
    <w:p w:rsidR="001D352B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>zastępowanie Skarbnika, w razie jego nieobecności, we wszystkich sprawach z zakresu czynności Skarbnika,</w:t>
      </w:r>
    </w:p>
    <w:p w:rsidR="003B7341" w:rsidRPr="003B7341" w:rsidRDefault="003B7341" w:rsidP="00A25FAB">
      <w:pPr>
        <w:numPr>
          <w:ilvl w:val="0"/>
          <w:numId w:val="5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>sporządzanie zbiorczych sprawozdań z wykonania budżetu gminy za okres kwartalny, półroczny i roczny według programów informatycznych,</w:t>
      </w:r>
    </w:p>
    <w:p w:rsidR="00B17B7A" w:rsidRPr="001D352B" w:rsidRDefault="001D352B" w:rsidP="00A25FAB">
      <w:pPr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>nadzór merytoryczny nad pracą Referatu Finansowego.</w:t>
      </w:r>
    </w:p>
    <w:p w:rsidR="001D352B" w:rsidRPr="001D352B" w:rsidRDefault="001D352B" w:rsidP="001D352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szCs w:val="22"/>
        </w:rPr>
      </w:pPr>
    </w:p>
    <w:p w:rsidR="00B17B7A" w:rsidRPr="004D68BF" w:rsidRDefault="00B17B7A" w:rsidP="00A25FAB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 xml:space="preserve">stanowisko ds. księgowości </w:t>
      </w:r>
      <w:r w:rsidR="003E32B8">
        <w:rPr>
          <w:b/>
          <w:sz w:val="22"/>
          <w:szCs w:val="22"/>
        </w:rPr>
        <w:t>gminy</w:t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  <w:t xml:space="preserve">    </w:t>
      </w:r>
      <w:r w:rsidRPr="004D68BF">
        <w:rPr>
          <w:b/>
          <w:sz w:val="22"/>
          <w:szCs w:val="22"/>
        </w:rPr>
        <w:tab/>
      </w:r>
      <w:r w:rsidRPr="004D68BF">
        <w:rPr>
          <w:b/>
          <w:sz w:val="22"/>
          <w:szCs w:val="22"/>
        </w:rPr>
        <w:tab/>
      </w:r>
      <w:r w:rsidR="0060248F">
        <w:rPr>
          <w:b/>
          <w:sz w:val="22"/>
          <w:szCs w:val="22"/>
        </w:rPr>
        <w:tab/>
      </w:r>
      <w:r w:rsidR="003E32B8">
        <w:rPr>
          <w:b/>
          <w:sz w:val="22"/>
          <w:szCs w:val="22"/>
        </w:rPr>
        <w:tab/>
      </w:r>
      <w:r w:rsidR="003E32B8">
        <w:rPr>
          <w:b/>
          <w:sz w:val="22"/>
          <w:szCs w:val="22"/>
        </w:rPr>
        <w:tab/>
        <w:t>KG</w:t>
      </w:r>
    </w:p>
    <w:p w:rsidR="003E32B8" w:rsidRDefault="003E32B8" w:rsidP="003E32B8">
      <w:pPr>
        <w:keepNext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outlineLvl w:val="1"/>
        <w:rPr>
          <w:sz w:val="22"/>
          <w:szCs w:val="22"/>
        </w:rPr>
      </w:pPr>
    </w:p>
    <w:p w:rsidR="003E32B8" w:rsidRPr="003E32B8" w:rsidRDefault="003E32B8" w:rsidP="00A25FAB">
      <w:pPr>
        <w:pStyle w:val="Akapitzlist"/>
        <w:keepNext/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E32B8">
        <w:rPr>
          <w:sz w:val="22"/>
          <w:szCs w:val="22"/>
        </w:rPr>
        <w:t xml:space="preserve">prowadzenie rachunkowości budżetowej budżetu gminy zgodnie z  obowiązującymi przepisami o rachunkowości oraz prawidłowej eksploatacji programu systemu </w:t>
      </w:r>
      <w:r w:rsidRPr="003E32B8">
        <w:rPr>
          <w:sz w:val="22"/>
          <w:szCs w:val="22"/>
        </w:rPr>
        <w:lastRenderedPageBreak/>
        <w:t>informatycznego, w tym: prowadzenie rachunkowości syntetycznej budżetu, ewidencja dochodów według klasyfikacji budżetowej, dekretacje, rejestracje i księgowanie dokumentów, bieżące uzgadnianie ewidencji syntetycznej z analityczną, okresowe i roczne zamykanie urządzeń księgowych,</w:t>
      </w:r>
    </w:p>
    <w:p w:rsidR="003E32B8" w:rsidRDefault="003E32B8" w:rsidP="00A25FAB">
      <w:pPr>
        <w:pStyle w:val="Akapitzlist"/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2B8">
        <w:rPr>
          <w:sz w:val="22"/>
          <w:szCs w:val="22"/>
        </w:rPr>
        <w:t>dekretowanie dokumentów księgowych jednostki budżetowej – Urzędu zgodn</w:t>
      </w:r>
      <w:r>
        <w:rPr>
          <w:sz w:val="22"/>
          <w:szCs w:val="22"/>
        </w:rPr>
        <w:t xml:space="preserve">ie </w:t>
      </w:r>
      <w:r>
        <w:rPr>
          <w:sz w:val="22"/>
          <w:szCs w:val="22"/>
        </w:rPr>
        <w:br/>
        <w:t>z obowiązującym planem kont,</w:t>
      </w:r>
    </w:p>
    <w:p w:rsidR="003E32B8" w:rsidRPr="00891169" w:rsidRDefault="003E32B8" w:rsidP="00A25FAB">
      <w:pPr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1169">
        <w:rPr>
          <w:sz w:val="22"/>
          <w:szCs w:val="22"/>
        </w:rPr>
        <w:t>sporządzanie zbiorczych sprawozdań z wykonania bud</w:t>
      </w:r>
      <w:r w:rsidR="003B7341">
        <w:rPr>
          <w:sz w:val="22"/>
          <w:szCs w:val="22"/>
        </w:rPr>
        <w:t xml:space="preserve">żetu gminy za okres miesięczny </w:t>
      </w:r>
      <w:r w:rsidRPr="00891169">
        <w:rPr>
          <w:sz w:val="22"/>
          <w:szCs w:val="22"/>
        </w:rPr>
        <w:t>według programów informatycznych,</w:t>
      </w:r>
    </w:p>
    <w:p w:rsidR="003E32B8" w:rsidRPr="00891169" w:rsidRDefault="003E32B8" w:rsidP="00A25FAB">
      <w:pPr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891169">
        <w:rPr>
          <w:sz w:val="22"/>
          <w:szCs w:val="22"/>
        </w:rPr>
        <w:t>rozliczanie funduszu alimentacyjnego i zaliczki alimentacyjnej,</w:t>
      </w:r>
    </w:p>
    <w:p w:rsidR="003E32B8" w:rsidRPr="00891169" w:rsidRDefault="003E32B8" w:rsidP="00A25FAB">
      <w:pPr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891169">
        <w:rPr>
          <w:sz w:val="22"/>
          <w:szCs w:val="22"/>
        </w:rPr>
        <w:t>rozliczanie specjalistycznych usług opiekuńczych w zakresie zadań zleconych oraz nienależnie pobranych świadczeń z lat ubiegłych,</w:t>
      </w:r>
    </w:p>
    <w:p w:rsidR="003E32B8" w:rsidRPr="003E32B8" w:rsidRDefault="003E32B8" w:rsidP="00A25FAB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3E32B8">
        <w:rPr>
          <w:sz w:val="22"/>
          <w:szCs w:val="22"/>
        </w:rPr>
        <w:t>naliczenie wynagrodzeń pracownikom samorządowym w tym: prowadzenie kart wynagrodzeń, kart zasiłkowych, sporządzanie list płac, rozlicznie w zakresie ubezpieczeń społecznych i zdrowotnych oraz   sporządzanie deklaracji rozliczeniowych ZUS,</w:t>
      </w:r>
    </w:p>
    <w:p w:rsidR="003E32B8" w:rsidRPr="003E32B8" w:rsidRDefault="003E32B8" w:rsidP="00A25FAB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3E32B8">
        <w:rPr>
          <w:sz w:val="22"/>
          <w:szCs w:val="22"/>
        </w:rPr>
        <w:t>zgłaszanie pracowników do ubezpieczenia społecznego i zdrowotnego,</w:t>
      </w:r>
    </w:p>
    <w:p w:rsidR="003E32B8" w:rsidRDefault="003E32B8" w:rsidP="00A25FAB">
      <w:pPr>
        <w:pStyle w:val="Akapitzlist"/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spraw Urzędu </w:t>
      </w:r>
      <w:r>
        <w:rPr>
          <w:sz w:val="22"/>
          <w:szCs w:val="22"/>
        </w:rPr>
        <w:t xml:space="preserve">oraz gminy </w:t>
      </w:r>
      <w:r w:rsidRPr="004D68BF">
        <w:rPr>
          <w:sz w:val="22"/>
          <w:szCs w:val="22"/>
        </w:rPr>
        <w:t xml:space="preserve">jako płatnika podatku dochodowego od osób fizycznych w tym: naliczanie i przekazywanie zaliczek na poczet podatku dochodowego od osób fizycznych  oraz prowadzenie niezbędnej dokumentacji, wystawianie deklaracji rozliczeniowych zgodnie z obowiązującymi przepisami,  </w:t>
      </w:r>
    </w:p>
    <w:p w:rsidR="003E32B8" w:rsidRDefault="003E32B8" w:rsidP="00A25FAB">
      <w:pPr>
        <w:pStyle w:val="Akapitzlist"/>
        <w:numPr>
          <w:ilvl w:val="0"/>
          <w:numId w:val="5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2B8">
        <w:rPr>
          <w:sz w:val="22"/>
          <w:szCs w:val="22"/>
        </w:rPr>
        <w:t>kontrola rachunków i faktur pod względem rachunkowym,</w:t>
      </w:r>
    </w:p>
    <w:p w:rsidR="003E32B8" w:rsidRDefault="003E32B8" w:rsidP="00A25FAB">
      <w:pPr>
        <w:numPr>
          <w:ilvl w:val="0"/>
          <w:numId w:val="5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okresowe i roczne zamykanie urządzeń księgowych,</w:t>
      </w:r>
    </w:p>
    <w:p w:rsidR="003E32B8" w:rsidRDefault="003E32B8" w:rsidP="00A25FAB">
      <w:pPr>
        <w:numPr>
          <w:ilvl w:val="0"/>
          <w:numId w:val="5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 rocznym sporządzaniem sprawozdawczości budżetu i bilansu,</w:t>
      </w:r>
    </w:p>
    <w:p w:rsidR="003E32B8" w:rsidRPr="003E32B8" w:rsidRDefault="003E32B8" w:rsidP="00A25FAB">
      <w:pPr>
        <w:numPr>
          <w:ilvl w:val="0"/>
          <w:numId w:val="52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prowadzenie spraw innych zleconych przez przełożonych.</w:t>
      </w:r>
    </w:p>
    <w:p w:rsidR="00B17B7A" w:rsidRDefault="00B17B7A" w:rsidP="00B17B7A">
      <w:pPr>
        <w:jc w:val="both"/>
        <w:rPr>
          <w:sz w:val="22"/>
          <w:szCs w:val="22"/>
        </w:rPr>
      </w:pPr>
    </w:p>
    <w:p w:rsidR="003E32B8" w:rsidRPr="003E32B8" w:rsidRDefault="003E32B8" w:rsidP="00A25FAB">
      <w:pPr>
        <w:pStyle w:val="Akapitzlist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3E32B8">
        <w:rPr>
          <w:b/>
          <w:sz w:val="22"/>
          <w:szCs w:val="22"/>
        </w:rPr>
        <w:t>stanowisko ds.. księgowości jednostki</w:t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  <w:t>KJ</w:t>
      </w:r>
    </w:p>
    <w:p w:rsidR="003E32B8" w:rsidRDefault="003E32B8" w:rsidP="003E32B8">
      <w:pPr>
        <w:pStyle w:val="Akapitzlist"/>
        <w:ind w:left="360"/>
        <w:jc w:val="both"/>
        <w:rPr>
          <w:sz w:val="22"/>
          <w:szCs w:val="22"/>
        </w:rPr>
      </w:pP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D68BF">
        <w:rPr>
          <w:sz w:val="22"/>
          <w:szCs w:val="22"/>
        </w:rPr>
        <w:t>rowadzenie księgowości finansowej Urzędu jako jednostki budżetowej w zakresie księgowości syntetycznej i analitycznej, zgodnie z obowiązującymi przepisami o rachunkowości oraz prawidłowej eksploatacji programu systemu informatycznego</w:t>
      </w:r>
      <w:r>
        <w:rPr>
          <w:sz w:val="22"/>
          <w:szCs w:val="22"/>
        </w:rPr>
        <w:t>,</w:t>
      </w:r>
    </w:p>
    <w:p w:rsidR="003E32B8" w:rsidRP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 </w:t>
      </w:r>
      <w:r w:rsidRPr="003E32B8">
        <w:rPr>
          <w:sz w:val="22"/>
          <w:szCs w:val="22"/>
        </w:rPr>
        <w:t>księgowanie dokumentów księgowych zgodnie z obowiązującym planem kont,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analitycznej dochodów, wydatków i kosztów według obowiązującej klasyfikacji budżetowej, sporządzanie sprawozdań jednostki,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księgowości materiałowej,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księgowości Zakładowego Funduszu Świadczeń Socjalnych, Depozytów, In</w:t>
      </w:r>
      <w:r>
        <w:rPr>
          <w:sz w:val="22"/>
          <w:szCs w:val="22"/>
        </w:rPr>
        <w:t xml:space="preserve">westycji, kaucji gwarancyjnych, projektów unijnych, 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syntetycznej i analitycznej środków trwałych, naliczanie umorzeń, rozlicznie inwentaryzacji,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księgowości i ewidencji majątku gminy,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miesięczne uzgadnianie ewidencji analitycznej z syntetyczną,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i uzgadnianie rejestrów zakupów i sprzedaży VAT gminy,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i uzgadnianie deklaracji cząstkowych jednostek VAT gminy,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ewidencji księgowej rozliczeń podatku VAT,</w:t>
      </w:r>
    </w:p>
    <w:p w:rsidR="003E32B8" w:rsidRPr="004D68BF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Urzędem Skarbowym w zakresie podatku VAT,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okresowe i roczne zamykanie urządzeń księgowych,</w:t>
      </w:r>
    </w:p>
    <w:p w:rsid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 rocznym sporządzaniem sprawozdawczości budżetu i bilansu,</w:t>
      </w:r>
    </w:p>
    <w:p w:rsidR="003E32B8" w:rsidRPr="003E32B8" w:rsidRDefault="003E32B8" w:rsidP="00A25FAB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spraw innych zleconych przez przełożonych.</w:t>
      </w:r>
    </w:p>
    <w:p w:rsidR="003E32B8" w:rsidRPr="003E32B8" w:rsidRDefault="003E32B8" w:rsidP="003E32B8">
      <w:pPr>
        <w:pStyle w:val="Akapitzlist"/>
        <w:ind w:left="1068"/>
        <w:jc w:val="both"/>
        <w:rPr>
          <w:sz w:val="22"/>
          <w:szCs w:val="22"/>
        </w:rPr>
      </w:pPr>
    </w:p>
    <w:p w:rsidR="00B17B7A" w:rsidRPr="003E32B8" w:rsidRDefault="00B17B7A" w:rsidP="00A25FAB">
      <w:pPr>
        <w:pStyle w:val="Akapitzlist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3E32B8">
        <w:rPr>
          <w:b/>
          <w:sz w:val="22"/>
          <w:szCs w:val="22"/>
        </w:rPr>
        <w:t xml:space="preserve">stanowisko ds. wymiaru </w:t>
      </w:r>
      <w:r w:rsidR="00D6792A" w:rsidRPr="003E32B8">
        <w:rPr>
          <w:b/>
          <w:sz w:val="22"/>
          <w:szCs w:val="22"/>
        </w:rPr>
        <w:t xml:space="preserve">należności </w:t>
      </w:r>
      <w:proofErr w:type="spellStart"/>
      <w:r w:rsidR="00D6792A" w:rsidRPr="003E32B8">
        <w:rPr>
          <w:b/>
          <w:sz w:val="22"/>
          <w:szCs w:val="22"/>
        </w:rPr>
        <w:t>publiczoprawnych</w:t>
      </w:r>
      <w:proofErr w:type="spellEnd"/>
      <w:r w:rsidR="00D6792A"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 xml:space="preserve"> </w:t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  <w:t>POW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wymiar należności podatkowych i opłat lokalnych od osób prawnych i od  osób fizycznych zgodnie z obowiązującymi przepisami i według zainstal</w:t>
      </w:r>
      <w:r w:rsidR="0067386E">
        <w:rPr>
          <w:sz w:val="22"/>
          <w:szCs w:val="22"/>
        </w:rPr>
        <w:t xml:space="preserve">owanych programów komputerowych, 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dokumentacji wymiarowej w postaci: rejestrów przypisu i odpisu, do których dołączone są dowody źródłowe, decyzje, załatwianie odwołań i zażaleń w sprawach spornych w zakresie podatków i opłat lokalnych,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lastRenderedPageBreak/>
        <w:t>ustalenie na podstawie posiadanej ewidencji wymiarowej danych  potrzebnych do wydania zaświadczeń  o dochodowości z gospodarstwa rolnego oraz o ilości posiadanych ha przeliczeniowych,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sprawozdawczości statystycznej i wymiarowej,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aktualizacja na podstawie dokumentów źródłowych posiadanych przez podatnika gruntów poprzez: uzgadnianie zmian w Starostwie Powiatowym w Zgorzelcu, nanoszenie zmian na indywidualne konta podatników,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okresowe uzgadnianie i analiza rejestrów przypisów i odpisów,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wzywanie podatników celem wyjaśnienia danych zawartych w przedłożonych dokumentach źródłowych,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przeprowadzanie wyrywkowych kontroli związanych z wymiarem podatku od nieruchomości,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zakładanie, prowadzenie i aktualizacja kart gospodarstw rolnych,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przygotowanie projektów uchwał dotyczących podatków i opłat lokalnych,</w:t>
      </w:r>
    </w:p>
    <w:p w:rsidR="00B17B7A" w:rsidRPr="004D68B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w przedmiocie zwolnień, rozkładanie na raty, odraczanie terminów płatności, zaniechanie poboru i umarzanie należności podatkowych,</w:t>
      </w:r>
    </w:p>
    <w:p w:rsidR="00B17B7A" w:rsidRPr="00504D9F" w:rsidRDefault="00B17B7A" w:rsidP="00A25FAB">
      <w:pPr>
        <w:numPr>
          <w:ilvl w:val="0"/>
          <w:numId w:val="1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innych zleconych przez przełożonych.</w:t>
      </w:r>
    </w:p>
    <w:p w:rsidR="00D6792A" w:rsidRPr="004D68BF" w:rsidRDefault="00D6792A" w:rsidP="00D6792A">
      <w:pPr>
        <w:jc w:val="both"/>
        <w:rPr>
          <w:sz w:val="22"/>
          <w:szCs w:val="22"/>
        </w:rPr>
      </w:pPr>
    </w:p>
    <w:p w:rsidR="00D6792A" w:rsidRPr="003E32B8" w:rsidRDefault="00D6792A" w:rsidP="00A25FAB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3E32B8">
        <w:rPr>
          <w:b/>
          <w:sz w:val="22"/>
          <w:szCs w:val="22"/>
        </w:rPr>
        <w:t>stanowisko ds. księgowości należności publicznoprawnych oraz egzekucja administracyjna</w:t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Pr="003E32B8">
        <w:rPr>
          <w:b/>
          <w:sz w:val="22"/>
          <w:szCs w:val="22"/>
        </w:rPr>
        <w:tab/>
      </w:r>
      <w:r w:rsidR="0041378C" w:rsidRPr="003E32B8">
        <w:rPr>
          <w:b/>
          <w:sz w:val="22"/>
          <w:szCs w:val="22"/>
        </w:rPr>
        <w:t>POK</w:t>
      </w:r>
    </w:p>
    <w:p w:rsidR="00D6792A" w:rsidRPr="00890F29" w:rsidRDefault="00D6792A" w:rsidP="00A25FA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prowadzenie rachunkowości podatków i opłat lokalnych</w:t>
      </w:r>
      <w:r>
        <w:rPr>
          <w:sz w:val="22"/>
          <w:szCs w:val="22"/>
        </w:rPr>
        <w:t>, w tym opłaty za gospodarowanie odpadami komunalnymi,</w:t>
      </w:r>
      <w:r w:rsidRPr="00890F29">
        <w:rPr>
          <w:sz w:val="22"/>
          <w:szCs w:val="22"/>
        </w:rPr>
        <w:t xml:space="preserve"> zgodnie z obowiązującymi przepisami i programem komputerowym systemu informatycznego </w:t>
      </w:r>
      <w:r>
        <w:rPr>
          <w:sz w:val="22"/>
          <w:szCs w:val="22"/>
        </w:rPr>
        <w:t>(</w:t>
      </w:r>
      <w:r w:rsidRPr="00890F29">
        <w:rPr>
          <w:sz w:val="22"/>
          <w:szCs w:val="22"/>
        </w:rPr>
        <w:t>według zainst</w:t>
      </w:r>
      <w:bookmarkStart w:id="0" w:name="_GoBack"/>
      <w:bookmarkEnd w:id="0"/>
      <w:r>
        <w:rPr>
          <w:sz w:val="22"/>
          <w:szCs w:val="22"/>
        </w:rPr>
        <w:t>alowanych programów</w:t>
      </w:r>
      <w:r w:rsidRPr="00890F29">
        <w:rPr>
          <w:sz w:val="22"/>
          <w:szCs w:val="22"/>
        </w:rPr>
        <w:t>) a w szczególności: prowadzenie w księgach rachunkowych prawidłowej ewidencji przypisów i  odpisów wpłat, zwrotów i zaliczeń nadpłat z tytułu  podatków i opłat   lokalnych, kontrola terminowej wpłaty należności przez podatników, miesięczne uzgadnianie dochodów z tytułu podatków i opłat lokalnych z jednostką budżetową, sporządzanie sprawozdań w zakresie realizacji podatków i opłat lokalnych, terminowe podejmowanie czynności zmieniające do zastosowania środków egzekucyjnych, takich jak upomnienie, tytuły wykonawcze, zwracanie i zaliczanie nadpłat, ustalanie na podstawie ewidencji księgowej danych potrzebnych do wydawania zaświadczeń o wyrokach zaległości podatkowych,</w:t>
      </w:r>
    </w:p>
    <w:p w:rsidR="00D6792A" w:rsidRPr="00890F29" w:rsidRDefault="00D6792A" w:rsidP="00A25FA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przygotowywanie oraz prowadzenie egzekucji administracyjnej świadc</w:t>
      </w:r>
      <w:r>
        <w:rPr>
          <w:sz w:val="22"/>
          <w:szCs w:val="22"/>
        </w:rPr>
        <w:t>zeń pieniężnych,</w:t>
      </w:r>
    </w:p>
    <w:p w:rsidR="00D6792A" w:rsidRPr="00890F29" w:rsidRDefault="00D6792A" w:rsidP="00A25FA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okresowe i roczne zamykanie urządzeń księgowych,</w:t>
      </w:r>
    </w:p>
    <w:p w:rsidR="00D6792A" w:rsidRPr="00890F29" w:rsidRDefault="00D6792A" w:rsidP="00A25FA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udział w pracach związanych ze  sporządzaniem sprawozdawczości  budżetu oraz bilansu rocznego,</w:t>
      </w:r>
    </w:p>
    <w:p w:rsidR="00D6792A" w:rsidRPr="00890F29" w:rsidRDefault="00D6792A" w:rsidP="00A25FA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>prowadzenie spraw innych zleconych przez przełożonych.</w:t>
      </w:r>
    </w:p>
    <w:p w:rsidR="00D6792A" w:rsidRPr="004D68BF" w:rsidRDefault="00D6792A" w:rsidP="00B17B7A">
      <w:pPr>
        <w:jc w:val="both"/>
        <w:rPr>
          <w:b/>
          <w:sz w:val="22"/>
          <w:szCs w:val="22"/>
        </w:rPr>
      </w:pPr>
    </w:p>
    <w:p w:rsidR="00B17B7A" w:rsidRPr="003E32B8" w:rsidRDefault="00B17B7A" w:rsidP="00A25FAB">
      <w:pPr>
        <w:pStyle w:val="Akapitzlist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3E32B8">
        <w:rPr>
          <w:b/>
          <w:sz w:val="22"/>
          <w:szCs w:val="22"/>
        </w:rPr>
        <w:t xml:space="preserve">stanowisko ds. </w:t>
      </w:r>
      <w:r w:rsidR="00D6792A" w:rsidRPr="003E32B8">
        <w:rPr>
          <w:b/>
          <w:sz w:val="22"/>
          <w:szCs w:val="22"/>
        </w:rPr>
        <w:t>księgowości należności cywilnoprawnych oraz egzekucja sądowa   NC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księgowości finansowej Urzędu Miejskiego jako jednostki budżetowej w zakresie księgowości analitycznej tj. księgowości dotyczącej czynszu najmu lokali mieszkalnych, czynszu dzierżawnego mienia gminy, zgodnie z przepisami o rachunkowości oraz prawidłowej eksploatacji programu systemu informatycznego, wystawianie faktur VAT z tytułu dzierżawy mienia gminy  oraz innych tytułów, prowadzenie rejestru sprzedaży oraz sporządzanie deklaracji w zakresie podatku VAT,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miesięczne uzgadnianie wpływów z wynajmu i dzierżawy mienia gminy </w:t>
      </w:r>
      <w:r w:rsidRPr="004D68BF">
        <w:rPr>
          <w:sz w:val="22"/>
          <w:szCs w:val="22"/>
        </w:rPr>
        <w:br/>
        <w:t>z ewidencją syntetyczną,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bieżąca analiza i likwidacja powstałych zaległości i nadpłat,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wszczynanie postępowań w sprawie ściągnięcia należności budżetowych tj. wystawianie </w:t>
      </w:r>
      <w:r w:rsidR="003A7ABE">
        <w:rPr>
          <w:sz w:val="22"/>
          <w:szCs w:val="22"/>
        </w:rPr>
        <w:t>upomnień i tytułów wykonawczych</w:t>
      </w:r>
      <w:r w:rsidRPr="004D68BF">
        <w:rPr>
          <w:sz w:val="22"/>
          <w:szCs w:val="22"/>
        </w:rPr>
        <w:t>,</w:t>
      </w:r>
      <w:r w:rsidR="003A7ABE">
        <w:rPr>
          <w:sz w:val="22"/>
          <w:szCs w:val="22"/>
        </w:rPr>
        <w:t xml:space="preserve"> przygotowywanie dokumentacji do złożenia pozwu o zapłatę zaległości cywilnoprawnych,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okresowe i roczne zamykanie urządzeń księgowych ,</w:t>
      </w:r>
    </w:p>
    <w:p w:rsidR="00B17B7A" w:rsidRPr="0060248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decyzji w zakresie umarzania lub rozkładania na raty i zaniechania poboru należności nie podatkow</w:t>
      </w:r>
      <w:r w:rsidR="0060248F">
        <w:rPr>
          <w:sz w:val="22"/>
          <w:szCs w:val="22"/>
        </w:rPr>
        <w:t>ych</w:t>
      </w:r>
      <w:r w:rsidRPr="004D68BF">
        <w:rPr>
          <w:sz w:val="22"/>
          <w:szCs w:val="22"/>
        </w:rPr>
        <w:t>,</w:t>
      </w:r>
      <w:r w:rsidR="0060248F">
        <w:rPr>
          <w:sz w:val="22"/>
          <w:szCs w:val="22"/>
        </w:rPr>
        <w:t xml:space="preserve"> w tym zakresie współpraca ze stanowiskiem pracy ds. zarządzania mieniem komunalnym</w:t>
      </w:r>
    </w:p>
    <w:p w:rsidR="00B17B7A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księgi druków ścisłego zarachowania w zakresie czeków gotówkowych,</w:t>
      </w:r>
    </w:p>
    <w:p w:rsidR="003A7ABE" w:rsidRPr="00E43684" w:rsidRDefault="003A7ABE" w:rsidP="00A25FAB">
      <w:pPr>
        <w:numPr>
          <w:ilvl w:val="0"/>
          <w:numId w:val="45"/>
        </w:numPr>
        <w:jc w:val="both"/>
        <w:rPr>
          <w:sz w:val="22"/>
          <w:szCs w:val="20"/>
        </w:rPr>
      </w:pPr>
      <w:r w:rsidRPr="00E43684">
        <w:rPr>
          <w:sz w:val="22"/>
          <w:szCs w:val="20"/>
        </w:rPr>
        <w:t>prowadzenie ewidencji analitycznej oraz uzgadnianie opłat za użytkowanie wieczyste,</w:t>
      </w:r>
    </w:p>
    <w:p w:rsidR="003A7ABE" w:rsidRPr="003A7ABE" w:rsidRDefault="003A7ABE" w:rsidP="00A25FAB">
      <w:pPr>
        <w:numPr>
          <w:ilvl w:val="0"/>
          <w:numId w:val="45"/>
        </w:numPr>
        <w:jc w:val="both"/>
        <w:rPr>
          <w:sz w:val="22"/>
          <w:szCs w:val="20"/>
        </w:rPr>
      </w:pPr>
      <w:r w:rsidRPr="00E43684">
        <w:rPr>
          <w:sz w:val="22"/>
          <w:szCs w:val="20"/>
        </w:rPr>
        <w:lastRenderedPageBreak/>
        <w:t>bieżąca analiza i likwidacja powstałych zaległości i nadpłat w opłatach użytkowania wieczystego,</w:t>
      </w:r>
    </w:p>
    <w:p w:rsidR="0060248F" w:rsidRPr="004D68BF" w:rsidRDefault="0060248F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księgowości wspólnot mieszkaniowych,</w:t>
      </w:r>
    </w:p>
    <w:p w:rsidR="0060248F" w:rsidRPr="004D68BF" w:rsidRDefault="0060248F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rozliczanie właścicieli z wpłaconych zaliczek,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rocznych sprawozdań i planów finansowo-gospodarczych na zebrania wspólnot mieszkaniowych,</w:t>
      </w:r>
    </w:p>
    <w:p w:rsidR="00B17B7A" w:rsidRPr="004D68BF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 rocznym sporządzaniem sprawozdawczości budżetu i bilansu,</w:t>
      </w:r>
    </w:p>
    <w:p w:rsidR="00B17B7A" w:rsidRDefault="00B17B7A" w:rsidP="00A25FAB">
      <w:pPr>
        <w:numPr>
          <w:ilvl w:val="0"/>
          <w:numId w:val="4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innych zleconych przez przełożonych.</w:t>
      </w:r>
    </w:p>
    <w:p w:rsidR="00FF05E3" w:rsidRDefault="00FF05E3" w:rsidP="00FF05E3">
      <w:pPr>
        <w:ind w:left="720"/>
        <w:jc w:val="both"/>
        <w:rPr>
          <w:sz w:val="22"/>
          <w:szCs w:val="22"/>
        </w:rPr>
      </w:pPr>
    </w:p>
    <w:p w:rsidR="00FF05E3" w:rsidRPr="003E32B8" w:rsidRDefault="00344B25" w:rsidP="00A25FAB">
      <w:pPr>
        <w:pStyle w:val="Akapitzlist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3E32B8">
        <w:rPr>
          <w:b/>
          <w:sz w:val="22"/>
          <w:szCs w:val="22"/>
        </w:rPr>
        <w:t>s</w:t>
      </w:r>
      <w:r w:rsidR="00FF05E3" w:rsidRPr="003E32B8">
        <w:rPr>
          <w:b/>
          <w:sz w:val="22"/>
          <w:szCs w:val="22"/>
        </w:rPr>
        <w:t>tanowisko ds. księgowości oświaty</w:t>
      </w:r>
      <w:r w:rsidR="00FF05E3" w:rsidRPr="003E32B8">
        <w:rPr>
          <w:b/>
          <w:sz w:val="22"/>
          <w:szCs w:val="22"/>
        </w:rPr>
        <w:tab/>
      </w:r>
      <w:r w:rsidR="00FF05E3" w:rsidRPr="003E32B8">
        <w:rPr>
          <w:b/>
          <w:sz w:val="22"/>
          <w:szCs w:val="22"/>
        </w:rPr>
        <w:tab/>
      </w:r>
      <w:r w:rsidR="00FF05E3" w:rsidRPr="003E32B8">
        <w:rPr>
          <w:b/>
          <w:sz w:val="22"/>
          <w:szCs w:val="22"/>
        </w:rPr>
        <w:tab/>
      </w:r>
      <w:r w:rsidR="00FF05E3" w:rsidRPr="003E32B8">
        <w:rPr>
          <w:b/>
          <w:sz w:val="22"/>
          <w:szCs w:val="22"/>
        </w:rPr>
        <w:tab/>
      </w:r>
      <w:r w:rsidR="00FF05E3" w:rsidRPr="003E32B8">
        <w:rPr>
          <w:b/>
          <w:sz w:val="22"/>
          <w:szCs w:val="22"/>
        </w:rPr>
        <w:tab/>
      </w:r>
      <w:r w:rsidR="00FF05E3" w:rsidRPr="003E32B8">
        <w:rPr>
          <w:b/>
          <w:sz w:val="22"/>
          <w:szCs w:val="22"/>
        </w:rPr>
        <w:tab/>
        <w:t>OP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D68BF">
        <w:rPr>
          <w:sz w:val="22"/>
          <w:szCs w:val="22"/>
        </w:rPr>
        <w:t>rowadzen</w:t>
      </w:r>
      <w:r>
        <w:rPr>
          <w:sz w:val="22"/>
          <w:szCs w:val="22"/>
        </w:rPr>
        <w:t xml:space="preserve">ie księgowości finansowej </w:t>
      </w:r>
      <w:r w:rsidR="0060248F">
        <w:rPr>
          <w:sz w:val="22"/>
          <w:szCs w:val="22"/>
        </w:rPr>
        <w:t xml:space="preserve">Szkoły Podstawowej im. Bolesława Chrobrego w Zawidowie i </w:t>
      </w:r>
      <w:r>
        <w:rPr>
          <w:sz w:val="22"/>
          <w:szCs w:val="22"/>
        </w:rPr>
        <w:t xml:space="preserve">Przedszkola Publicznego </w:t>
      </w:r>
      <w:r w:rsidR="0060248F">
        <w:rPr>
          <w:sz w:val="22"/>
          <w:szCs w:val="22"/>
        </w:rPr>
        <w:t xml:space="preserve">w Zawidowie </w:t>
      </w:r>
      <w:r>
        <w:rPr>
          <w:sz w:val="22"/>
          <w:szCs w:val="22"/>
        </w:rPr>
        <w:t>jako jednostek budżetowych</w:t>
      </w:r>
      <w:r w:rsidRPr="004D68BF">
        <w:rPr>
          <w:sz w:val="22"/>
          <w:szCs w:val="22"/>
        </w:rPr>
        <w:t xml:space="preserve"> w zakresie księgowości syntetycznej i analitycznej, zgodnie z obowiązującymi przepisami o rachunkowości oraz prawidłowej eksploatacji programu systemu informatyczneg</w:t>
      </w:r>
      <w:r w:rsidR="0060248F">
        <w:rPr>
          <w:sz w:val="22"/>
          <w:szCs w:val="22"/>
        </w:rPr>
        <w:t>o,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naliczenie wyna</w:t>
      </w:r>
      <w:r>
        <w:rPr>
          <w:sz w:val="22"/>
          <w:szCs w:val="22"/>
        </w:rPr>
        <w:t>grodzeń pracownikom oświaty</w:t>
      </w:r>
      <w:r w:rsidRPr="004D68BF">
        <w:rPr>
          <w:sz w:val="22"/>
          <w:szCs w:val="22"/>
        </w:rPr>
        <w:t xml:space="preserve"> w tym: prowadzenie kart wynagrodzeń, kart zasiłkowych, sporządzanie list płac, rozlicznie w zakresie ubezpieczeń społecznych i zdrowotnych oraz   sporządzanie deklaracji rozliczeniowych ZUS,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zgłaszanie pracowników </w:t>
      </w:r>
      <w:r>
        <w:rPr>
          <w:sz w:val="22"/>
          <w:szCs w:val="22"/>
        </w:rPr>
        <w:t xml:space="preserve">oświaty </w:t>
      </w:r>
      <w:r w:rsidRPr="004D68BF">
        <w:rPr>
          <w:sz w:val="22"/>
          <w:szCs w:val="22"/>
        </w:rPr>
        <w:t>do ubezpieczenia społecznego i zdrowotnego,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spraw jednostek oświatowych </w:t>
      </w:r>
      <w:r w:rsidRPr="004D68BF">
        <w:rPr>
          <w:sz w:val="22"/>
          <w:szCs w:val="22"/>
        </w:rPr>
        <w:t xml:space="preserve">jako płatnika podatku dochodowego od osób fizycznych w tym: naliczanie i przekazywanie zaliczek na poczet podatku dochodowego od osób fizycznych  oraz prowadzenie niezbędnej dokumentacji, wystawianie deklaracji rozliczeniowych zgodnie z obowiązującymi przepisami,    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kontrola rachunków i faktur pod względem rachunkowym,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księgowanie dokumentów księgowych zgodnie z obowiązującym planem kont,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analitycznej dochodów, wydatków i kosztów według obowiązującej klasyfikacji budżetowej, sporządzanie sprawozdań jednostki,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księgowości materiałowej,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księgowości</w:t>
      </w:r>
      <w:r>
        <w:rPr>
          <w:sz w:val="22"/>
          <w:szCs w:val="22"/>
        </w:rPr>
        <w:t xml:space="preserve"> jednostek oświatowych:</w:t>
      </w:r>
      <w:r w:rsidRPr="004D68BF">
        <w:rPr>
          <w:sz w:val="22"/>
          <w:szCs w:val="22"/>
        </w:rPr>
        <w:t xml:space="preserve"> Zakładowego Funduszu Świadczeń Socjalnych, Depozytów, Inwestycji, kaucji gwarancyjnych, 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syntetycznej i analitycznej środków trwałych, naliczanie umo</w:t>
      </w:r>
      <w:r>
        <w:rPr>
          <w:sz w:val="22"/>
          <w:szCs w:val="22"/>
        </w:rPr>
        <w:t xml:space="preserve">rzeń, rozlicznie inwentaryzacji w jednostkach oświatowych, 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</w:t>
      </w:r>
      <w:r>
        <w:rPr>
          <w:sz w:val="22"/>
          <w:szCs w:val="22"/>
        </w:rPr>
        <w:t>owości i ewidencji majątku jednostek oświatowych</w:t>
      </w:r>
      <w:r w:rsidRPr="004D68BF">
        <w:rPr>
          <w:sz w:val="22"/>
          <w:szCs w:val="22"/>
        </w:rPr>
        <w:t>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miesięczne uzgadnianie ewidencji analitycznej z syntetyczną,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i uzgadnianie rejestrów zakupów i sprzedaży VAT jednostek oświatowych,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i uzgadnianie deklaracji cząstkowych jednostek VAT jednostek oświatowych,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ewidencji księgowej rozliczeń podatku VAT jednostek oświatowych,</w:t>
      </w:r>
    </w:p>
    <w:p w:rsidR="00244553" w:rsidRPr="004D68BF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Urzędem Skarbowym w zakresie podatku VAT jednostek oświatowych,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okresowe i roczne zamykanie urządzeń księgowych,</w:t>
      </w:r>
    </w:p>
    <w:p w:rsidR="00244553" w:rsidRDefault="00244553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 rocznym</w:t>
      </w:r>
      <w:r>
        <w:rPr>
          <w:sz w:val="22"/>
          <w:szCs w:val="22"/>
        </w:rPr>
        <w:t xml:space="preserve"> sporządzaniem sprawozdawczości,</w:t>
      </w:r>
    </w:p>
    <w:p w:rsidR="00244553" w:rsidRDefault="009B50E1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naliczanie odsetek od nieterminowych opłat za Przedszkole i wyżywienie w szkole,</w:t>
      </w:r>
    </w:p>
    <w:p w:rsidR="009B50E1" w:rsidRDefault="0060248F" w:rsidP="00A25FAB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wprowadzanie d</w:t>
      </w:r>
      <w:r w:rsidR="009B50E1">
        <w:rPr>
          <w:sz w:val="22"/>
          <w:szCs w:val="22"/>
        </w:rPr>
        <w:t>anych płacowych do Systemu Informacji Oświatowej (SIO),</w:t>
      </w:r>
    </w:p>
    <w:p w:rsidR="00B17B7A" w:rsidRDefault="00244553" w:rsidP="00A25FAB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244553">
        <w:rPr>
          <w:sz w:val="22"/>
          <w:szCs w:val="22"/>
        </w:rPr>
        <w:t>prowadzenie spraw innych zleconych przez przełożonych.</w:t>
      </w:r>
    </w:p>
    <w:p w:rsidR="009B50E1" w:rsidRPr="00244553" w:rsidRDefault="009B50E1" w:rsidP="009B50E1">
      <w:pPr>
        <w:pStyle w:val="Akapitzlist"/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bCs/>
          <w:sz w:val="22"/>
          <w:szCs w:val="22"/>
        </w:rPr>
      </w:pPr>
      <w:r w:rsidRPr="004D68BF">
        <w:rPr>
          <w:b/>
          <w:bCs/>
          <w:sz w:val="22"/>
          <w:szCs w:val="22"/>
        </w:rPr>
        <w:t>§ 21</w:t>
      </w:r>
    </w:p>
    <w:p w:rsidR="00B17B7A" w:rsidRPr="004D68BF" w:rsidRDefault="00B17B7A" w:rsidP="00B17B7A">
      <w:pPr>
        <w:pStyle w:val="Tekstpodstawowy2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Zadania i kompetencje pracowników na stanowiskach pracy w Referacie Funduszy Pomocowych i Kontroli:</w:t>
      </w:r>
    </w:p>
    <w:p w:rsidR="00B17B7A" w:rsidRPr="004D68BF" w:rsidRDefault="00B17B7A" w:rsidP="00B17B7A">
      <w:pPr>
        <w:pStyle w:val="Tekstpodstawowy2"/>
        <w:jc w:val="both"/>
        <w:rPr>
          <w:sz w:val="22"/>
          <w:szCs w:val="22"/>
        </w:rPr>
      </w:pPr>
    </w:p>
    <w:p w:rsidR="00B17B7A" w:rsidRPr="004D68BF" w:rsidRDefault="00B17B7A" w:rsidP="00A25FAB">
      <w:pPr>
        <w:pStyle w:val="Tekstpodstawowy2"/>
        <w:numPr>
          <w:ilvl w:val="0"/>
          <w:numId w:val="28"/>
        </w:numPr>
        <w:jc w:val="both"/>
        <w:rPr>
          <w:b/>
          <w:bCs/>
          <w:sz w:val="22"/>
          <w:szCs w:val="22"/>
        </w:rPr>
      </w:pPr>
      <w:r w:rsidRPr="004D68BF">
        <w:rPr>
          <w:b/>
          <w:bCs/>
          <w:sz w:val="22"/>
          <w:szCs w:val="22"/>
        </w:rPr>
        <w:t>Kierownik Referatu</w:t>
      </w:r>
      <w:r w:rsidRPr="004D68BF">
        <w:rPr>
          <w:b/>
          <w:b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ab/>
      </w:r>
      <w:r w:rsidR="008D6121">
        <w:rPr>
          <w:b/>
          <w:bCs/>
          <w:sz w:val="22"/>
          <w:szCs w:val="22"/>
        </w:rPr>
        <w:tab/>
      </w:r>
      <w:r w:rsidR="008D6121">
        <w:rPr>
          <w:b/>
          <w:bCs/>
          <w:sz w:val="22"/>
          <w:szCs w:val="22"/>
        </w:rPr>
        <w:tab/>
      </w:r>
      <w:r w:rsidR="008D6121">
        <w:rPr>
          <w:b/>
          <w:b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>KR</w:t>
      </w:r>
    </w:p>
    <w:p w:rsidR="00B17B7A" w:rsidRPr="004D68BF" w:rsidRDefault="00B17B7A" w:rsidP="00A25FAB">
      <w:pPr>
        <w:pStyle w:val="Tekstpodstawowy2"/>
        <w:numPr>
          <w:ilvl w:val="0"/>
          <w:numId w:val="46"/>
        </w:numPr>
        <w:jc w:val="both"/>
        <w:rPr>
          <w:b/>
          <w:bCs/>
          <w:sz w:val="22"/>
          <w:szCs w:val="22"/>
        </w:rPr>
      </w:pPr>
      <w:r w:rsidRPr="004D68BF">
        <w:rPr>
          <w:color w:val="000000"/>
          <w:sz w:val="22"/>
          <w:szCs w:val="22"/>
        </w:rPr>
        <w:t xml:space="preserve">prowadzenie działań na rzecz pozyskiwania zewnętrznych środków finansowania niezbędnych dla rozwoju Miasta; </w:t>
      </w:r>
    </w:p>
    <w:p w:rsidR="00B17B7A" w:rsidRPr="004D68BF" w:rsidRDefault="00B17B7A" w:rsidP="00A25FAB">
      <w:pPr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t xml:space="preserve">przygotowanie oraz wdrażanie dokumentów strategicznych gminy. </w:t>
      </w:r>
    </w:p>
    <w:p w:rsidR="00B17B7A" w:rsidRPr="004D68BF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color w:val="000000"/>
          <w:sz w:val="22"/>
          <w:szCs w:val="22"/>
        </w:rPr>
        <w:t>współpraca z organizacjami pozarządow</w:t>
      </w:r>
      <w:r w:rsidR="00626DD0">
        <w:rPr>
          <w:color w:val="000000"/>
          <w:sz w:val="22"/>
          <w:szCs w:val="22"/>
        </w:rPr>
        <w:t xml:space="preserve">ymi i podmiotami wymienionymi  </w:t>
      </w:r>
      <w:r w:rsidRPr="004D68BF">
        <w:rPr>
          <w:color w:val="000000"/>
          <w:sz w:val="22"/>
          <w:szCs w:val="22"/>
        </w:rPr>
        <w:t xml:space="preserve">w art. 3 ust.3 ustawy </w:t>
      </w:r>
      <w:r w:rsidRPr="004D68BF">
        <w:rPr>
          <w:sz w:val="22"/>
          <w:szCs w:val="22"/>
        </w:rPr>
        <w:t>o działalności pożytku publicznego i o wolontariacie</w:t>
      </w:r>
      <w:r w:rsidR="004D68BF">
        <w:rPr>
          <w:color w:val="000000"/>
          <w:sz w:val="22"/>
          <w:szCs w:val="22"/>
        </w:rPr>
        <w:t xml:space="preserve"> </w:t>
      </w:r>
      <w:r w:rsidRPr="004D68BF">
        <w:rPr>
          <w:color w:val="000000"/>
          <w:sz w:val="22"/>
          <w:szCs w:val="22"/>
        </w:rPr>
        <w:t>w zakresie :</w:t>
      </w:r>
    </w:p>
    <w:p w:rsidR="00B17B7A" w:rsidRPr="004D68BF" w:rsidRDefault="00B17B7A" w:rsidP="00A25FAB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t xml:space="preserve">promocji zatrudnienia i aktywizacji zawodowej, </w:t>
      </w:r>
    </w:p>
    <w:p w:rsidR="00B17B7A" w:rsidRPr="004D68BF" w:rsidRDefault="00B17B7A" w:rsidP="00A25FAB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lastRenderedPageBreak/>
        <w:t xml:space="preserve">działalności wspomagającej rozwój gospodarczy w tym rozwój przedsiębiorczości, </w:t>
      </w:r>
    </w:p>
    <w:p w:rsidR="00B17B7A" w:rsidRPr="004D68BF" w:rsidRDefault="00B17B7A" w:rsidP="00A25FAB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t xml:space="preserve">działalności wspomagającej rozwój wspólnot i społeczności lokalnych, </w:t>
      </w:r>
    </w:p>
    <w:p w:rsidR="00B17B7A" w:rsidRPr="004D68BF" w:rsidRDefault="00B17B7A" w:rsidP="00A25FAB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t xml:space="preserve">upowszechniania i ochrony praw konsumentów, </w:t>
      </w:r>
    </w:p>
    <w:p w:rsidR="00B17B7A" w:rsidRPr="004D68BF" w:rsidRDefault="00B17B7A" w:rsidP="00A25FAB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2"/>
          <w:szCs w:val="22"/>
        </w:rPr>
      </w:pPr>
      <w:r w:rsidRPr="004D68BF">
        <w:rPr>
          <w:color w:val="000000"/>
          <w:sz w:val="22"/>
          <w:szCs w:val="22"/>
        </w:rPr>
        <w:t>działalności na rzecz integracji europejskiej oraz rozwijania kontaktów i współpracy między społeczeństwami.</w:t>
      </w:r>
    </w:p>
    <w:p w:rsidR="00B17B7A" w:rsidRPr="00890F29" w:rsidRDefault="00B17B7A" w:rsidP="00A25FAB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890F29">
        <w:rPr>
          <w:sz w:val="22"/>
          <w:szCs w:val="22"/>
        </w:rPr>
        <w:t xml:space="preserve">współpraca z Powiatową Radą Zatrudnienia i Powiatowym Urzędem Pracy w zakresie przeciwdziałania bezrobociu; </w:t>
      </w:r>
    </w:p>
    <w:p w:rsidR="00B17B7A" w:rsidRPr="004D68BF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współpraca z Urzędami Pracy oraz realizacja zapisów Rozporządzenia </w:t>
      </w:r>
      <w:r w:rsidRPr="004D68BF">
        <w:rPr>
          <w:sz w:val="22"/>
          <w:szCs w:val="22"/>
        </w:rPr>
        <w:br/>
        <w:t>Ministra Gospodarki i Pracy w sprawie</w:t>
      </w:r>
      <w:r w:rsidR="004D68BF">
        <w:rPr>
          <w:sz w:val="22"/>
          <w:szCs w:val="22"/>
        </w:rPr>
        <w:t xml:space="preserve"> organizowania prac społecznie </w:t>
      </w:r>
      <w:r w:rsidRPr="004D68BF">
        <w:rPr>
          <w:sz w:val="22"/>
          <w:szCs w:val="22"/>
        </w:rPr>
        <w:t>użytecznych,</w:t>
      </w:r>
    </w:p>
    <w:p w:rsidR="00B17B7A" w:rsidRPr="004D68BF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koordynowanie kontroli, w tym kontroli zarządczej wprowadzonej w Urzędzie oddzielnym zarządzeniem,</w:t>
      </w:r>
    </w:p>
    <w:p w:rsidR="00B17B7A" w:rsidRPr="004D68BF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Miejskim Ośrodkiem Pomocy Społecznej w zakresie egzekucji świadczeń alimentacyjnych,</w:t>
      </w:r>
    </w:p>
    <w:p w:rsidR="00B17B7A" w:rsidRPr="00626DD0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koordynowanie zadań w zakresie krzewienia </w:t>
      </w:r>
      <w:proofErr w:type="spellStart"/>
      <w:r w:rsidRPr="004D68BF">
        <w:rPr>
          <w:sz w:val="22"/>
          <w:szCs w:val="22"/>
        </w:rPr>
        <w:t>kultury</w:t>
      </w:r>
      <w:proofErr w:type="spellEnd"/>
      <w:r w:rsidRPr="004D68BF">
        <w:rPr>
          <w:sz w:val="22"/>
          <w:szCs w:val="22"/>
        </w:rPr>
        <w:t xml:space="preserve"> fizycznej na terenie </w:t>
      </w:r>
      <w:r w:rsidRPr="00626DD0">
        <w:rPr>
          <w:sz w:val="22"/>
          <w:szCs w:val="22"/>
        </w:rPr>
        <w:t xml:space="preserve">gminy, </w:t>
      </w:r>
    </w:p>
    <w:p w:rsidR="00B17B7A" w:rsidRPr="004D68BF" w:rsidRDefault="00B17B7A" w:rsidP="00A25FAB">
      <w:pPr>
        <w:numPr>
          <w:ilvl w:val="0"/>
          <w:numId w:val="4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koordynacja i nadzór nad działalności</w:t>
      </w:r>
      <w:r w:rsidR="004D68BF">
        <w:rPr>
          <w:sz w:val="22"/>
          <w:szCs w:val="22"/>
        </w:rPr>
        <w:t xml:space="preserve">ą Referatu Funduszy Pomocowych </w:t>
      </w:r>
      <w:r w:rsidRPr="004D68BF">
        <w:rPr>
          <w:sz w:val="22"/>
          <w:szCs w:val="22"/>
        </w:rPr>
        <w:t>i Kontroli,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015D93" w:rsidRDefault="00B17B7A" w:rsidP="00A25FAB">
      <w:pPr>
        <w:pStyle w:val="Akapitzlist"/>
        <w:numPr>
          <w:ilvl w:val="0"/>
          <w:numId w:val="28"/>
        </w:numPr>
        <w:jc w:val="both"/>
        <w:rPr>
          <w:b/>
          <w:sz w:val="22"/>
          <w:szCs w:val="22"/>
        </w:rPr>
      </w:pPr>
      <w:r w:rsidRPr="00015D93">
        <w:rPr>
          <w:b/>
          <w:bCs/>
          <w:sz w:val="22"/>
          <w:szCs w:val="22"/>
        </w:rPr>
        <w:t xml:space="preserve">stanowisko </w:t>
      </w:r>
      <w:r w:rsidRPr="00015D93">
        <w:rPr>
          <w:b/>
          <w:sz w:val="22"/>
          <w:szCs w:val="22"/>
        </w:rPr>
        <w:t xml:space="preserve">ds. promocji i marketingu Miasta </w:t>
      </w:r>
      <w:r w:rsidRPr="00015D93">
        <w:rPr>
          <w:b/>
          <w:sz w:val="22"/>
          <w:szCs w:val="22"/>
        </w:rPr>
        <w:tab/>
      </w:r>
      <w:r w:rsidRPr="00015D93">
        <w:rPr>
          <w:b/>
          <w:sz w:val="22"/>
          <w:szCs w:val="22"/>
        </w:rPr>
        <w:tab/>
      </w:r>
      <w:r w:rsidR="008D6121">
        <w:rPr>
          <w:b/>
          <w:sz w:val="22"/>
          <w:szCs w:val="22"/>
        </w:rPr>
        <w:tab/>
      </w:r>
      <w:r w:rsidR="008D6121">
        <w:rPr>
          <w:b/>
          <w:sz w:val="22"/>
          <w:szCs w:val="22"/>
        </w:rPr>
        <w:tab/>
      </w:r>
      <w:r w:rsidRPr="00015D93">
        <w:rPr>
          <w:b/>
          <w:sz w:val="22"/>
          <w:szCs w:val="22"/>
        </w:rPr>
        <w:t>PM</w:t>
      </w:r>
    </w:p>
    <w:p w:rsidR="00B17B7A" w:rsidRPr="004D68BF" w:rsidRDefault="00B17B7A" w:rsidP="00A25FAB">
      <w:pPr>
        <w:numPr>
          <w:ilvl w:val="0"/>
          <w:numId w:val="1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opracowywanie koncepcji działań promocyjnych Miasta,</w:t>
      </w:r>
    </w:p>
    <w:p w:rsidR="00B17B7A" w:rsidRPr="004D68BF" w:rsidRDefault="00B17B7A" w:rsidP="00A25FAB">
      <w:pPr>
        <w:numPr>
          <w:ilvl w:val="0"/>
          <w:numId w:val="1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budowa sieci partnerów promocji Miasta w ramach współpracy z organami samorządu terytorialnego i administracji rządowej, instytucjami kulturalnymi i naukowymi, innymi podmiotami publicznymi i prywatnymi,</w:t>
      </w:r>
    </w:p>
    <w:p w:rsidR="00B17B7A" w:rsidRPr="004D68BF" w:rsidRDefault="00B17B7A" w:rsidP="00A25FAB">
      <w:pPr>
        <w:numPr>
          <w:ilvl w:val="0"/>
          <w:numId w:val="1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zagranicą, w tym poszukiwanie gmin partnerskich,</w:t>
      </w:r>
    </w:p>
    <w:p w:rsidR="00B17B7A" w:rsidRPr="004D68BF" w:rsidRDefault="00B17B7A" w:rsidP="00A25FAB">
      <w:pPr>
        <w:numPr>
          <w:ilvl w:val="0"/>
          <w:numId w:val="1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działalność marketingowa, a w szczególności: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ze środkami masowego przekazu w zakresie promocji Miasta,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opracowywanie koncepcji materiałów promocyjnych i informacyjnych Miasta, zlecania wykonania i dystrybucji tych materiałów.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organizacji i zlecania przeprowadzania kampanii promocyjnych Miasta </w:t>
      </w:r>
      <w:r w:rsidRPr="004D68BF">
        <w:rPr>
          <w:sz w:val="22"/>
          <w:szCs w:val="22"/>
        </w:rPr>
        <w:br/>
        <w:t>w kraju i za granicą, nadzór nad ich realizacją.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zamieszczanie informacji o ofercie Miasta w wydawnictwach,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pozyskiwanie źródeł finansowania dla realizacji zadań promocyjnych Miasta,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organizacja i udział w przedsięwzięciach promocyjnych realizowanych  przez inne miejskie jednostki organizacyjne i instytucje, w tym zapewnienie oprawy promocyjnej imprez o innym charakterze (np. sportowym) organizowanych przez Miasto oraz innych organizatorów. 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prasą, radiem i TV, w tym przygotowywanie i wysyłanie serwisów informacyjnych oraz innych zamówionych przez media materiałów niezbędnych do konkretnych publikacji, artykułów czy relacji,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korespondencji z firmami i osobami zainteresowanymi  ofertą turystyczną – rozwijanie tych kontaktów zarówno w kraju jak i za granicą,   wysyłanie materiałów promocyjnych,</w:t>
      </w:r>
    </w:p>
    <w:p w:rsidR="00B17B7A" w:rsidRPr="004D68BF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wykonywanie usług w zakresie informacji turystycznej, tj. zbieranie, przetwarzanie i udzielanie informacji o atrakcjach turystycznych, połączeniach komunikacyjnych, bazie noclegowej i gastronomicznej,</w:t>
      </w:r>
    </w:p>
    <w:p w:rsidR="00F3372B" w:rsidRPr="004D68BF" w:rsidRDefault="00F3372B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w przypadku nieobecności </w:t>
      </w:r>
      <w:r w:rsidR="00A531E2">
        <w:rPr>
          <w:sz w:val="22"/>
          <w:szCs w:val="22"/>
        </w:rPr>
        <w:t>inspektora ds. kadr i oświaty</w:t>
      </w:r>
      <w:r w:rsidRPr="004D68BF">
        <w:rPr>
          <w:sz w:val="22"/>
          <w:szCs w:val="22"/>
        </w:rPr>
        <w:t xml:space="preserve"> prowadzenie spraw z zakresu oświaty</w:t>
      </w:r>
      <w:r w:rsidR="00A531E2">
        <w:rPr>
          <w:sz w:val="22"/>
          <w:szCs w:val="22"/>
        </w:rPr>
        <w:t>,</w:t>
      </w:r>
    </w:p>
    <w:p w:rsidR="00B17B7A" w:rsidRPr="00A531E2" w:rsidRDefault="00B17B7A" w:rsidP="00A25FA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A531E2">
        <w:rPr>
          <w:sz w:val="22"/>
          <w:szCs w:val="22"/>
        </w:rPr>
        <w:t>sporządzanie informacji i sprawozdań w zakresie stanowiska pracy,</w:t>
      </w:r>
    </w:p>
    <w:p w:rsidR="00B17B7A" w:rsidRDefault="00B17B7A" w:rsidP="00A25FAB">
      <w:pPr>
        <w:numPr>
          <w:ilvl w:val="0"/>
          <w:numId w:val="15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projektów</w:t>
      </w:r>
      <w:r w:rsidR="00A531E2">
        <w:rPr>
          <w:sz w:val="22"/>
          <w:szCs w:val="22"/>
        </w:rPr>
        <w:t xml:space="preserve"> uchwał i zarządzeń w zakresie  </w:t>
      </w:r>
      <w:r w:rsidRPr="004D68BF">
        <w:rPr>
          <w:sz w:val="22"/>
          <w:szCs w:val="22"/>
        </w:rPr>
        <w:t>zajmowanego stanowiska pracy,</w:t>
      </w:r>
    </w:p>
    <w:p w:rsidR="00015D93" w:rsidRPr="00015D93" w:rsidRDefault="00015D93" w:rsidP="00A25FA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15D93">
        <w:rPr>
          <w:sz w:val="22"/>
          <w:szCs w:val="22"/>
        </w:rPr>
        <w:t xml:space="preserve">współpraca z jednostkami organizacyjnymi gminy w zakresie pozyskiwania środków </w:t>
      </w:r>
      <w:r w:rsidRPr="00015D93">
        <w:rPr>
          <w:sz w:val="22"/>
          <w:szCs w:val="22"/>
        </w:rPr>
        <w:br/>
        <w:t>i realizacji projektów,</w:t>
      </w:r>
    </w:p>
    <w:p w:rsidR="00015D93" w:rsidRPr="00015D93" w:rsidRDefault="00015D93" w:rsidP="00A25FA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15D93">
        <w:rPr>
          <w:sz w:val="22"/>
          <w:szCs w:val="22"/>
        </w:rPr>
        <w:t xml:space="preserve">prowadzenie działań na rzecz pozyskiwania zewnętrznych środków finansowania </w:t>
      </w:r>
      <w:r w:rsidRPr="00015D93">
        <w:rPr>
          <w:sz w:val="22"/>
          <w:szCs w:val="22"/>
        </w:rPr>
        <w:br/>
        <w:t>niezbędnych dla rozwoju miasta,</w:t>
      </w:r>
    </w:p>
    <w:p w:rsidR="00015D93" w:rsidRPr="00015D93" w:rsidRDefault="00015D93" w:rsidP="00A25FA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15D93">
        <w:rPr>
          <w:sz w:val="22"/>
          <w:szCs w:val="22"/>
        </w:rPr>
        <w:t>przygotowywanie wniosków o środki pomocowe,</w:t>
      </w:r>
    </w:p>
    <w:p w:rsidR="00015D93" w:rsidRPr="00015D93" w:rsidRDefault="00015D93" w:rsidP="00A25FA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15D93">
        <w:rPr>
          <w:sz w:val="22"/>
          <w:szCs w:val="22"/>
        </w:rPr>
        <w:t xml:space="preserve">rozliczanie i sporządzanie sprawozdań z realizacji poszczególnych </w:t>
      </w:r>
      <w:r>
        <w:rPr>
          <w:sz w:val="22"/>
          <w:szCs w:val="22"/>
        </w:rPr>
        <w:t xml:space="preserve">projektów </w:t>
      </w:r>
      <w:r>
        <w:rPr>
          <w:sz w:val="22"/>
          <w:szCs w:val="22"/>
        </w:rPr>
        <w:br/>
        <w:t xml:space="preserve">   i </w:t>
      </w:r>
      <w:proofErr w:type="spellStart"/>
      <w:r>
        <w:rPr>
          <w:sz w:val="22"/>
          <w:szCs w:val="22"/>
        </w:rPr>
        <w:t>mikroprojektów</w:t>
      </w:r>
      <w:proofErr w:type="spellEnd"/>
      <w:r w:rsidRPr="00015D93">
        <w:rPr>
          <w:sz w:val="22"/>
          <w:szCs w:val="22"/>
        </w:rPr>
        <w:t>.</w:t>
      </w:r>
    </w:p>
    <w:p w:rsidR="00B17B7A" w:rsidRDefault="00B17B7A" w:rsidP="00B17B7A">
      <w:pPr>
        <w:ind w:left="840"/>
        <w:jc w:val="both"/>
        <w:rPr>
          <w:sz w:val="22"/>
          <w:szCs w:val="22"/>
        </w:rPr>
      </w:pPr>
    </w:p>
    <w:p w:rsidR="00AD2ADB" w:rsidRPr="004D68BF" w:rsidRDefault="00AD2ADB" w:rsidP="00B17B7A">
      <w:pPr>
        <w:ind w:left="840"/>
        <w:jc w:val="both"/>
        <w:rPr>
          <w:sz w:val="22"/>
          <w:szCs w:val="22"/>
        </w:rPr>
      </w:pPr>
    </w:p>
    <w:p w:rsidR="001B4E1E" w:rsidRPr="004D68BF" w:rsidRDefault="001B4E1E" w:rsidP="001B4E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22</w:t>
      </w:r>
    </w:p>
    <w:p w:rsidR="001B4E1E" w:rsidRDefault="001B4E1E" w:rsidP="001B4E1E">
      <w:pPr>
        <w:pStyle w:val="Tekstpodstawowy2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Zadania i kompetencje pracowników na stanowiskach pracy w Referaci</w:t>
      </w:r>
      <w:r>
        <w:rPr>
          <w:sz w:val="22"/>
          <w:szCs w:val="22"/>
        </w:rPr>
        <w:t>e Funduszy Inwestycji i Mienia Komunalnego</w:t>
      </w:r>
      <w:r w:rsidRPr="004D68BF">
        <w:rPr>
          <w:sz w:val="22"/>
          <w:szCs w:val="22"/>
        </w:rPr>
        <w:t>:</w:t>
      </w:r>
    </w:p>
    <w:p w:rsidR="001B4E1E" w:rsidRPr="004D68BF" w:rsidRDefault="001B4E1E" w:rsidP="001B4E1E">
      <w:pPr>
        <w:pStyle w:val="Tekstpodstawowy2"/>
        <w:jc w:val="both"/>
        <w:rPr>
          <w:sz w:val="22"/>
          <w:szCs w:val="22"/>
        </w:rPr>
      </w:pPr>
    </w:p>
    <w:p w:rsidR="001B4E1E" w:rsidRPr="001B4E1E" w:rsidRDefault="001B4E1E" w:rsidP="001B4E1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1B4E1E">
        <w:rPr>
          <w:b/>
          <w:sz w:val="22"/>
          <w:szCs w:val="22"/>
        </w:rPr>
        <w:t xml:space="preserve">Kierownik Referatu </w:t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</w:r>
      <w:r w:rsidRPr="001B4E1E">
        <w:rPr>
          <w:b/>
          <w:sz w:val="22"/>
          <w:szCs w:val="22"/>
        </w:rPr>
        <w:tab/>
        <w:t>IM</w:t>
      </w:r>
    </w:p>
    <w:p w:rsidR="001B4E1E" w:rsidRDefault="001B4E1E" w:rsidP="001B4E1E">
      <w:pPr>
        <w:pStyle w:val="Akapitzlist"/>
        <w:jc w:val="both"/>
        <w:rPr>
          <w:b/>
          <w:sz w:val="22"/>
          <w:szCs w:val="22"/>
        </w:rPr>
      </w:pPr>
    </w:p>
    <w:p w:rsidR="001B4E1E" w:rsidRPr="003C3C74" w:rsidRDefault="001B4E1E" w:rsidP="001B4E1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Kierowanie Referatem Inwestycji i Mienia Komunalnego</w:t>
      </w:r>
      <w:r w:rsidRPr="003C3C74">
        <w:rPr>
          <w:sz w:val="22"/>
          <w:szCs w:val="22"/>
        </w:rPr>
        <w:tab/>
      </w:r>
      <w:r w:rsidRPr="003C3C74">
        <w:rPr>
          <w:sz w:val="22"/>
          <w:szCs w:val="22"/>
        </w:rPr>
        <w:tab/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analiza potrzeb inwestycyjnych w zakresie budowy, rozbudowy i modernizacji urządzeń infrastruktury technicznej i obiektów użyteczności publicznej,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spraw związanych ze sporządzaniem projektów budowlanych wraz z kosztorysami na zadania inwestycyjne realizowane przez gminę,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umów na realizację inwestycji,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przekazywanie placu budowy wykonawcy,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organizowanie i prowadzenie rad budowy,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osobami sprawującymi nadzór autorski i nadzór inwestorski w imieniu gminy,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przeprowadzanie procedur związanych z wyborem inwestora zastępczego,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i kontrola realizacji inwestycji prowadzonych przez inwestorów zastępczych pod kątem jakości i terminowości wykonania robót,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przeprowadzanie odbiorców częściowych i końcowych oraz rozliczanie finansowe inwestycji,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dokumentacji związanej z przekazywaniem do innych podmiotów nowo oddanych inwestycji,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protokołów przekazania/przyjęcia środków trwałych (dowody OT-PT),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realizacja postanowień umów, w tym: w zakresie zabezpieczenia należytego wykonania, złożonych zabezpieczeń, kaucji gwarancyjnych, prowadzenia rejestrów zawartych umów,</w:t>
      </w:r>
    </w:p>
    <w:p w:rsidR="001B4E1E" w:rsidRPr="00011379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 w:rsidRPr="00011379">
        <w:rPr>
          <w:sz w:val="22"/>
          <w:szCs w:val="22"/>
        </w:rPr>
        <w:t>zgłaszanie zmiany sposobu użytkowania gruntów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i przeprowadzanie postępowań o udzielenie zamówienia publicznego,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przygotowywanie umów,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zbiorczego planu i sprawozdań zamówień publicznych, jego aktualizacja i upublicznianie Danych na stronie BIP,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 (w tym szacowanie) zamówień publicznych na podstawie informacji przekazywanych przez komórki organizacyjne,</w:t>
      </w:r>
    </w:p>
    <w:p w:rsidR="001B4E1E" w:rsidRPr="004D68BF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rejestru </w:t>
      </w:r>
      <w:r>
        <w:rPr>
          <w:sz w:val="22"/>
          <w:szCs w:val="22"/>
        </w:rPr>
        <w:t xml:space="preserve">innych </w:t>
      </w:r>
      <w:r w:rsidRPr="004D68BF">
        <w:rPr>
          <w:sz w:val="22"/>
          <w:szCs w:val="22"/>
        </w:rPr>
        <w:t>umów (</w:t>
      </w:r>
      <w:r>
        <w:rPr>
          <w:sz w:val="22"/>
          <w:szCs w:val="22"/>
        </w:rPr>
        <w:t xml:space="preserve">oprócz </w:t>
      </w:r>
      <w:r w:rsidRPr="004D68BF">
        <w:rPr>
          <w:sz w:val="22"/>
          <w:szCs w:val="22"/>
        </w:rPr>
        <w:t>umów zlecenia i umów o dzieło) i zamówień zawieranych przez Urząd Miejski,</w:t>
      </w:r>
    </w:p>
    <w:p w:rsidR="001B4E1E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informacji i sprawozdań w zakresie stanowiska pracy,</w:t>
      </w:r>
    </w:p>
    <w:p w:rsidR="001B4E1E" w:rsidRPr="004D68BF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i aktualizacja oraz nadzór nad realizacją regulaminu udzielania zamówień poniżej kwoty 30.000EURO, </w:t>
      </w:r>
    </w:p>
    <w:p w:rsidR="001B4E1E" w:rsidRPr="004D68BF" w:rsidRDefault="001B4E1E" w:rsidP="001B4E1E">
      <w:pPr>
        <w:numPr>
          <w:ilvl w:val="0"/>
          <w:numId w:val="1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projektów uchwał i zarządzeń w zakresie zajmowanego stanowiska pracy,</w:t>
      </w:r>
    </w:p>
    <w:p w:rsidR="001B4E1E" w:rsidRPr="004D68BF" w:rsidRDefault="001B4E1E" w:rsidP="001B4E1E">
      <w:pPr>
        <w:jc w:val="both"/>
        <w:rPr>
          <w:sz w:val="22"/>
          <w:szCs w:val="22"/>
        </w:rPr>
      </w:pPr>
    </w:p>
    <w:p w:rsidR="001B4E1E" w:rsidRPr="005C05B4" w:rsidRDefault="001B4E1E" w:rsidP="00A25FAB">
      <w:pPr>
        <w:pStyle w:val="Akapitzlist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5C05B4">
        <w:rPr>
          <w:b/>
          <w:sz w:val="22"/>
          <w:szCs w:val="22"/>
        </w:rPr>
        <w:t xml:space="preserve">stanowisko </w:t>
      </w:r>
      <w:r>
        <w:rPr>
          <w:b/>
          <w:sz w:val="22"/>
          <w:szCs w:val="22"/>
        </w:rPr>
        <w:t>ds. zarządzania mieniem komunalnym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ZMK</w:t>
      </w:r>
    </w:p>
    <w:p w:rsidR="001B4E1E" w:rsidRPr="004D68BF" w:rsidRDefault="001B4E1E" w:rsidP="001B4E1E">
      <w:pPr>
        <w:ind w:left="720"/>
        <w:jc w:val="both"/>
        <w:rPr>
          <w:sz w:val="22"/>
          <w:szCs w:val="22"/>
        </w:rPr>
      </w:pPr>
    </w:p>
    <w:p w:rsidR="001B4E1E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zadań wynikających z ustawy o gospodarce nieruchomościami, stanowiącymi własność gminy (sprzedaż, dzierżawa, użyczenie, najem, oddawanie w trwały zarząd, wygaszanie trwałego zarządu, darowizny, zamiany oddawanie w użytkowanie wieczyste gruntu)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przygotowywanie projektów decyzji zatwierdzających podział lub łączenie nieruchomości po uprzednim zaciągnięciu opinii stanowiska ds. </w:t>
      </w:r>
      <w:r w:rsidRPr="00011379">
        <w:t xml:space="preserve">Systemu Informacji Przestrzennej i rewitalizacji </w:t>
      </w:r>
      <w:proofErr w:type="spellStart"/>
      <w:r w:rsidRPr="00011379">
        <w:t>miasta</w:t>
      </w:r>
      <w:proofErr w:type="spellEnd"/>
      <w:r w:rsidRPr="002274D8">
        <w:rPr>
          <w:b/>
        </w:rPr>
        <w:tab/>
      </w:r>
      <w:r w:rsidRPr="004D68BF">
        <w:rPr>
          <w:sz w:val="22"/>
          <w:szCs w:val="22"/>
        </w:rPr>
        <w:t xml:space="preserve">na temat zapisu planu miejscowego i studium uwarunkowań i kierunków zagospodarowania przestrzennego, 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stała współpraca z geodetami,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przygotowywanie dokumentacji do sprzedaży gruntów mienia komunalnego, domów i lokali komunalnych, w tym zlecanie rzeczoznawcom wycenę gruntów oraz nieruchomości przeznaczanych do sprzedaży oraz przeprowadzanie przetargów na sprzedaż mienia, 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w zakresie wywłaszczenia nieruchomości, wykonywania prawa pierwokupu zgodnie z obowiązującymi przepisami prawa,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mienia komunalnego,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lastRenderedPageBreak/>
        <w:t>przygotowywanie projektów decyzji w sprawach przekształcenia prawa użytkowania wieczystego w prawo własności,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i aktualizowanie umów i rejestrów dzierżawców gruntów komunalnych, 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spraw związanych z gospodarowaniem gruntami rolnymi i leśnymi, komunalnymi oraz drogami rolniczymi zgodnie z obowiązującymi w tym zakresie przepisami prawnymi, </w:t>
      </w:r>
    </w:p>
    <w:p w:rsidR="001B4E1E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dokumentacji związanej z naliczaniem opłaty planistycznej oraz wypłatą odszkodowania w oparciu o przepisy ustawy o planowaniu i zagospodarowaniu przestrzennym,</w:t>
      </w:r>
    </w:p>
    <w:p w:rsidR="001B4E1E" w:rsidRDefault="001B4E1E" w:rsidP="00A25FAB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A5684E">
        <w:rPr>
          <w:sz w:val="22"/>
          <w:szCs w:val="22"/>
        </w:rPr>
        <w:t>realizacja zadań z zakresu hodowli i chowu zwierząt gospodarskich i domowych,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w zakresie gospodarki lokalami mieszkalnymi i użytkowymi,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decyzji przydziałowych na lokale mieszkalne,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stwierdzanie wejścia w stosunek najmu z mocy prawa,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rejestru umów najmu na lokale mieszkalne,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realizacja polityki lokalowej oraz opracowywanie zmian w tym zakresie,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nadzór nad sposobem usuwania odpadów i innych zanieczyszczeń z terenu nieruchomości komunalnych,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planu remontów na dany rok budżetowy, jak również jego realizacja,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wgląd w sposób prowadzenia prac remontowych przez wykonawców,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komisji przetargowych rozstrzygających sprawy remontów budynków komunalnych,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przyjmowanie wniosków najemców i właścicieli lokali mieszkalnych i użytkowych w sprawach dotyczących napraw konserwatorskich, usuwania awarii, prowadzenie rejestru,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kontrola na miejscu w budynkach i lokalach wniosków i zgłoszeń administrowanych budynków i mieszkań,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przeglądów budynków i mieszkań od strony ich stanu technicznego, prowadzenie książek obiektu budowlanego,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uczestnictwo w przyjmowaniu i przekazywaniu lokali najemcom,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kontrolowanie stanu zabezpieczenia liczników energii elektrycznej na klatkach schodowych,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kontrolowanie piwnic, strychów  i innych pomieszczeń w zakresie bezpieczeństwa pożarowego i przeciwdziałania kradzieży wody i energii elektrycznej,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przygotowywanie, zwoływanie i obsługa zebrań wspólnot mieszkaniowych,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rocznych sprawozdań i planów finansowo-gospodarczych na zebrania wspólnot mieszkaniowych,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przygotowywanie uchwał na zebrania wspólnot mieszkaniowych, </w:t>
      </w:r>
    </w:p>
    <w:p w:rsidR="001B4E1E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dokumentacji statystycznej zasobu mieszkaniowego,</w:t>
      </w:r>
    </w:p>
    <w:p w:rsidR="001B4E1E" w:rsidRPr="00B5043B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zgłaszanie zmiany sposobu użytkowania nieruchomości budynkowych,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informacji i sprawozdań w zakresie stanowiska pracy,</w:t>
      </w:r>
    </w:p>
    <w:p w:rsidR="001B4E1E" w:rsidRPr="004D68BF" w:rsidRDefault="001B4E1E" w:rsidP="00A25F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projektów uchwał i zarządzeń w zakresie zajmowanego stanowiska pracy,</w:t>
      </w:r>
    </w:p>
    <w:p w:rsidR="001B4E1E" w:rsidRPr="004D68BF" w:rsidRDefault="001B4E1E" w:rsidP="001B4E1E">
      <w:pPr>
        <w:jc w:val="both"/>
        <w:rPr>
          <w:sz w:val="22"/>
          <w:szCs w:val="22"/>
        </w:rPr>
      </w:pPr>
    </w:p>
    <w:p w:rsidR="001B4E1E" w:rsidRPr="005C05B4" w:rsidRDefault="001B4E1E" w:rsidP="00A25FAB">
      <w:pPr>
        <w:pStyle w:val="Akapitzlist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5C05B4">
        <w:rPr>
          <w:b/>
          <w:sz w:val="22"/>
          <w:szCs w:val="22"/>
        </w:rPr>
        <w:t>stanowisko ds. drogownictwa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i koordynacji systemu gospodarowania odpadami</w:t>
      </w:r>
      <w:r>
        <w:rPr>
          <w:b/>
          <w:sz w:val="22"/>
          <w:szCs w:val="22"/>
        </w:rPr>
        <w:tab/>
        <w:t xml:space="preserve"> </w:t>
      </w:r>
      <w:r w:rsidRPr="005C05B4">
        <w:rPr>
          <w:b/>
          <w:sz w:val="22"/>
          <w:szCs w:val="22"/>
        </w:rPr>
        <w:t>DK</w:t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  <w:r w:rsidRPr="005C05B4">
        <w:rPr>
          <w:b/>
          <w:sz w:val="22"/>
          <w:szCs w:val="22"/>
        </w:rPr>
        <w:tab/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nadzór nad właściwym oświetleniem ulic w mieście, prowadzenie stałych kontroli,</w:t>
      </w:r>
    </w:p>
    <w:p w:rsidR="001B4E1E" w:rsidRPr="006B394C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gminnych dróg,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przygotowywanie zezwoleń i pobieranie opłat za zajmowanie pasów drogowych administrowanych przez gminę oraz umieszczania na pasach drogowych urządzeń obcych,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egzekwowanie i karanie w trybie administracyjnym samowoli wchodzenia z robotami i urządzeniami w gminne pasy drogowe,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zarządcami dróg na terenie gminy w zakresie przestrzegania postanowień zezwoleń na zajmowanie pasów drogowych przez poszczególnych inwestorów wraz z ewentualnymi interwencjami w przypadku występowania zagrożeń dla ruchu,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zarządcami dróg powiatowych i wojewódzkich i występowanie z wnioskami do nich o wykonanie niezbędnych prac remontowych czy inwestycyjnych na tych drogach,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współpraca z organami policji w zakresie porządku i bezpieczeństwa w mieście,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lastRenderedPageBreak/>
        <w:t>planowanie zadań dotyczących budowy, modernizacji i naprawy dróg i chodników należących do gminy,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zapewnienie prawidłowego oznakowania oraz utrzymanie oznakowania w odpowiednim stanie technicznym,</w:t>
      </w:r>
    </w:p>
    <w:p w:rsidR="001B4E1E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procedury w zakresie wydawania zezwoleń oraz dokonywania uzgodnień w zakresie krajowego transportu drogowego osób,</w:t>
      </w:r>
    </w:p>
    <w:p w:rsidR="001B4E1E" w:rsidRPr="00E063F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011379">
        <w:rPr>
          <w:sz w:val="22"/>
          <w:szCs w:val="22"/>
        </w:rPr>
        <w:t>realizacja zadań wynikających z ustawy o utrzymaniu czystości i porządku oraz uchwały Rady Miejskiej w sprawie utrzymania czystości i porządku w gminie, w tym w tym sprawozdawczość z realizacji powyższych aktów prawnych</w:t>
      </w:r>
    </w:p>
    <w:p w:rsidR="001B4E1E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wykonywanie zadań wynikających z ustawy o odpadach,</w:t>
      </w:r>
    </w:p>
    <w:p w:rsidR="001B4E1E" w:rsidRPr="003C3C74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sporządzanie sprawozdań z zakresu realizacji ustawy o utrzymaniu czystości i porządku w gminach,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spraw z zakresu ochrony zdrowia,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wykonywanie zadań z zakresu:  gospodarki łowieckiej, gospodarki leśnej, gospodarki wodnej, melioracji gruntów,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osadników na nieczystości płynne znajdujących się na terenie gminy,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realizacja zadań związanych z utrzymaniem zieleni na gruntach komunalnych,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obsługi kasowej Urzędu Miejskiego, a w szczególności:  pobieranie gotówki z banku, przechowywanie gotówki oraz dokonywanie  wypłat, sporządzanie na bieżąco raportów kasowych, 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ksiąg druków ścisłego zarachowania, za wyjątkiem druków związanych z funkcjonowaniem kasy, tj. czeków, druków KW i KP, dokonywanie operacji związanych z gotówkową formą regulowania zobowiązań, współpraca z organami finansowymi i bankiem, rozliczanie opłaty targowej. 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ze sporządzaniem rocznych sprawozdań budżetowych i bilansu,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urządzeń kanalizacji deszczowej w gminie Zawidów oraz sprawowanie nadzoru nad utrzymaniem kanalizacji deszczowej,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realizacja zadań związanych z utrzymaniem i rozbudową oświetlenia ulicznego,</w:t>
      </w:r>
    </w:p>
    <w:p w:rsidR="001B4E1E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księgi inwentarzowej Urzędu,</w:t>
      </w:r>
    </w:p>
    <w:p w:rsidR="001B4E1E" w:rsidRPr="006B394C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prowadzenie procedury w zakresie wydawania i cofania zezwoleń na sprzedaż napojów alkoholowych  oraz prowadzenie niezbędnej kontroli, 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innych czynności na polecenie przełożonego.</w:t>
      </w:r>
    </w:p>
    <w:p w:rsidR="001B4E1E" w:rsidRPr="004D68BF" w:rsidRDefault="001B4E1E" w:rsidP="00A25FAB">
      <w:pPr>
        <w:numPr>
          <w:ilvl w:val="0"/>
          <w:numId w:val="40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udział w pracach związanych z rocznym sporządzaniem sprawozdawczości budżetu i bilansu,</w:t>
      </w:r>
    </w:p>
    <w:p w:rsidR="001B4E1E" w:rsidRDefault="001B4E1E" w:rsidP="001B4E1E"/>
    <w:p w:rsidR="001B4E1E" w:rsidRPr="002274D8" w:rsidRDefault="001B4E1E" w:rsidP="001B4E1E">
      <w:pPr>
        <w:pStyle w:val="Bezodstpw"/>
        <w:ind w:firstLine="360"/>
        <w:jc w:val="both"/>
        <w:rPr>
          <w:rFonts w:ascii="Times New Roman" w:hAnsi="Times New Roman"/>
          <w:b/>
        </w:rPr>
      </w:pPr>
      <w:r w:rsidRPr="002274D8">
        <w:rPr>
          <w:rFonts w:ascii="Times New Roman" w:hAnsi="Times New Roman"/>
          <w:b/>
        </w:rPr>
        <w:t xml:space="preserve">d) koordynacja </w:t>
      </w:r>
      <w:r>
        <w:rPr>
          <w:rFonts w:ascii="Times New Roman" w:hAnsi="Times New Roman"/>
          <w:b/>
        </w:rPr>
        <w:t>ds. środowiska i planowania przestrzennego</w:t>
      </w:r>
      <w:r w:rsidRPr="002274D8">
        <w:rPr>
          <w:rFonts w:ascii="Times New Roman" w:hAnsi="Times New Roman"/>
          <w:b/>
        </w:rPr>
        <w:tab/>
      </w:r>
      <w:r w:rsidRPr="00227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OŚ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koordynacja wdrożeń portali mapowych w urzędzie;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przygotowywanie ofert inwestycyjnych oraz analizy inwestycyjnej opartej na  systemie GIS;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kompleksowe zarządzanie systemem informacji przestrzennej Gminy Miejskiej Zawidów;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koordynacja prac podczas tworzenia i użytkowania systemu informacji przestrzennej dla Gminy Miejskiej Zawidów, (pozyskanie danych, utworzenie serwisów mapowych);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koordynacja prac podczas tworzenia systemu do pełnej obsługi miejscowego planu zagospodarowania przestrzennego w systemie GIS;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tworzenie analiz przestrzennych na potrzeby Gminy Miejskiej Zawidów;</w:t>
      </w:r>
    </w:p>
    <w:p w:rsidR="001B4E1E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>testowanie nowych usług budowanych w oparciu o technologię GIS;</w:t>
      </w:r>
    </w:p>
    <w:p w:rsidR="001B4E1E" w:rsidRPr="002274D8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4D68BF">
        <w:rPr>
          <w:sz w:val="22"/>
          <w:szCs w:val="22"/>
        </w:rPr>
        <w:t>nadawanie ulicom numerów posesji i mieszkań,</w:t>
      </w:r>
    </w:p>
    <w:p w:rsidR="001B4E1E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2274D8">
        <w:rPr>
          <w:sz w:val="22"/>
        </w:rPr>
        <w:t xml:space="preserve">udział w pracach przygotowywania planów przestrzennych Gminy Miejskiej Zawidów, w tym programu rewitalizacji </w:t>
      </w:r>
      <w:proofErr w:type="spellStart"/>
      <w:r w:rsidRPr="002274D8">
        <w:rPr>
          <w:sz w:val="22"/>
        </w:rPr>
        <w:t>miasta</w:t>
      </w:r>
      <w:proofErr w:type="spellEnd"/>
      <w:r w:rsidRPr="002274D8">
        <w:rPr>
          <w:sz w:val="22"/>
        </w:rPr>
        <w:t>;</w:t>
      </w:r>
    </w:p>
    <w:p w:rsidR="001B4E1E" w:rsidRPr="003C3C74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 xml:space="preserve">udział w pracach Powiatowego Zespołu Uzgodnień Dokumentacji, </w:t>
      </w:r>
    </w:p>
    <w:p w:rsidR="001B4E1E" w:rsidRPr="003C3C74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 xml:space="preserve">współpraca z administracją rządową w sprawach nadzoru budowlanego, </w:t>
      </w:r>
    </w:p>
    <w:p w:rsidR="001B4E1E" w:rsidRPr="003C3C74" w:rsidRDefault="001B4E1E" w:rsidP="00A25FA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 xml:space="preserve">uzgadnianie dokumentacji projektowej m.in. w zakresie kolizji z gminnymi urządzeniami </w:t>
      </w:r>
      <w:r w:rsidRPr="003C3C74">
        <w:rPr>
          <w:sz w:val="22"/>
          <w:szCs w:val="22"/>
        </w:rPr>
        <w:br/>
        <w:t>podziemnymi,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realizacja zadań wynikających z ustawy o ochronie przyrody,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realizacja zadań wynikających z ustawy Prawo Ochrony Środowiska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prowadzenie spraw z zakresu ochrony gruntów i ochrony roślin,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organizowanie i koordynacja akcji proekologicznych,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lastRenderedPageBreak/>
        <w:t>edukacja ekologiczna w gminie,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 xml:space="preserve">współpraca z wojewódzkim konserwatorem zabytków w zakresie ujawniania obiektów zasługujących na objęcie ochroną konserwatorską oraz ochrony i użytkowania obiektów zabytkowych zgodnie z zasadami opieki nad zabytkami, 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podejmowanie działań na rzecz rozwoju i utrzymania zieleni parków, skwerów innych terenów zielonych, prowadzenie niezbędnej dokumentacji ewidencyjnej,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 xml:space="preserve">koordynowanie działalności jednostek organizacyjnych powołanych do realizacji zadań użyteczności publicznej w mieście, dotyczącej utrzymania i eksploatacji urządzeń komunalnych, w tym: oczyszczania </w:t>
      </w:r>
      <w:proofErr w:type="spellStart"/>
      <w:r w:rsidRPr="003C3C74">
        <w:rPr>
          <w:sz w:val="22"/>
          <w:szCs w:val="22"/>
        </w:rPr>
        <w:t>miasta</w:t>
      </w:r>
      <w:proofErr w:type="spellEnd"/>
      <w:r w:rsidRPr="003C3C74">
        <w:rPr>
          <w:sz w:val="22"/>
          <w:szCs w:val="22"/>
        </w:rPr>
        <w:t>, terenów zielonych, cmentarza komunalnego, wodociągów i kanalizacji, dróg miejskich,</w:t>
      </w:r>
    </w:p>
    <w:p w:rsidR="001B4E1E" w:rsidRPr="003C3C74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realizacja zadań wynikających z ustawy o planowaniu i zagospodarowaniu przestrzennym,</w:t>
      </w:r>
    </w:p>
    <w:p w:rsidR="00B60807" w:rsidRPr="00DC505B" w:rsidRDefault="001B4E1E" w:rsidP="00A25FAB">
      <w:pPr>
        <w:numPr>
          <w:ilvl w:val="0"/>
          <w:numId w:val="37"/>
        </w:numPr>
        <w:jc w:val="both"/>
        <w:rPr>
          <w:sz w:val="22"/>
          <w:szCs w:val="22"/>
        </w:rPr>
      </w:pPr>
      <w:r w:rsidRPr="003C3C74">
        <w:rPr>
          <w:sz w:val="22"/>
          <w:szCs w:val="22"/>
        </w:rPr>
        <w:t>opiniowanie zgodności proponowanego projektu podziału nieruchomości z ustaleniami miejscowego planu zagospodarowania przestrzennego oraz przepisami szczególnymi,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9B50E1" w:rsidRDefault="009B50E1" w:rsidP="00EA6F55">
      <w:pPr>
        <w:jc w:val="both"/>
        <w:rPr>
          <w:b/>
          <w:sz w:val="22"/>
          <w:szCs w:val="22"/>
        </w:rPr>
      </w:pPr>
    </w:p>
    <w:p w:rsidR="00EA6F55" w:rsidRPr="004D68BF" w:rsidRDefault="001B4E1E" w:rsidP="00EA6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24</w:t>
      </w:r>
    </w:p>
    <w:p w:rsidR="006B5D15" w:rsidRDefault="00B17B7A" w:rsidP="006B5D15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Do zadań Urzędu Stanu Cywilnego należy w szczególności</w:t>
      </w:r>
      <w:r w:rsidR="006B5D15">
        <w:rPr>
          <w:sz w:val="22"/>
          <w:szCs w:val="22"/>
        </w:rPr>
        <w:t>:</w:t>
      </w:r>
    </w:p>
    <w:p w:rsidR="00323068" w:rsidRPr="00323068" w:rsidRDefault="00323068" w:rsidP="00A25FAB">
      <w:pPr>
        <w:pStyle w:val="Akapitzlist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23068">
        <w:rPr>
          <w:b/>
          <w:sz w:val="22"/>
          <w:szCs w:val="22"/>
        </w:rPr>
        <w:t>z zakresu USC:</w:t>
      </w:r>
    </w:p>
    <w:p w:rsidR="00B17B7A" w:rsidRPr="006B5D15" w:rsidRDefault="00B17B7A" w:rsidP="00A25FAB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6B5D15">
        <w:rPr>
          <w:sz w:val="22"/>
          <w:szCs w:val="22"/>
        </w:rPr>
        <w:t>rejestracja aktów stanu cywilnego obywateli</w:t>
      </w:r>
    </w:p>
    <w:p w:rsidR="00B17B7A" w:rsidRPr="004D68BF" w:rsidRDefault="00B17B7A" w:rsidP="00A25FAB">
      <w:pPr>
        <w:numPr>
          <w:ilvl w:val="0"/>
          <w:numId w:val="1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urodzeń,</w:t>
      </w:r>
    </w:p>
    <w:p w:rsidR="00B17B7A" w:rsidRPr="004D68BF" w:rsidRDefault="00B17B7A" w:rsidP="00A25FAB">
      <w:pPr>
        <w:numPr>
          <w:ilvl w:val="0"/>
          <w:numId w:val="1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małżeństw,</w:t>
      </w:r>
    </w:p>
    <w:p w:rsidR="00B17B7A" w:rsidRPr="004D68BF" w:rsidRDefault="00B17B7A" w:rsidP="00A25FAB">
      <w:pPr>
        <w:numPr>
          <w:ilvl w:val="0"/>
          <w:numId w:val="19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zgonów</w:t>
      </w:r>
    </w:p>
    <w:p w:rsidR="00B17B7A" w:rsidRPr="006B5D15" w:rsidRDefault="00B17B7A" w:rsidP="00A25FAB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6B5D15">
        <w:rPr>
          <w:sz w:val="22"/>
          <w:szCs w:val="22"/>
        </w:rPr>
        <w:t>prowadzenie akt zbiorowych do poszczególnych rodzajów ksiąg oraz  skorowidzów alfabetycznych do tych ksiąg,</w:t>
      </w:r>
    </w:p>
    <w:p w:rsidR="00B17B7A" w:rsidRPr="00323068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dokonywanie aktualizacji ksiąg stanu cywilnego poprzez nanoszenie wzmianek dodatkowych na marginesie aktu i przypisków na podstawie postanowień sądowych, decyzji administracyjnych oraz zawiadomień </w:t>
      </w:r>
      <w:r w:rsidRPr="00323068">
        <w:rPr>
          <w:sz w:val="22"/>
          <w:szCs w:val="22"/>
        </w:rPr>
        <w:t>innych USC,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posiadanych ksiąg stanu cywilnego,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zawiadamianie innych USC o sporządzonych aktach stanu cywilnego,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wysyłanie aktów stanu cywilnego oraz zawiadomień o zmianach zachodzących w aktach stanu cywilnego do Ewidencji Kontroli Ruchu Ludności,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wydawanie wypisów z ksiąg stanu cywilnego oraz zaświadczeń,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aktów stanu cywilnego na podstawie postanowień sądowych i decyzji administracyjnych,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kompletownie dokumentów i prowadzenie postępowania wyjaśniającego oraz wydawanie decyzji administracyjnych z prawa o aktach stanu cywilnego oraz kodeksu rodzinnego i opiekuńczego,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archiwum stanu cywilnego oraz aktów zbiorowych, dbałość o ich konserwację i zabezpieczenie,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wydawanie zaświadczeń stwierdzających brak okoliczności wyłączających zawarcie małżeństwa na podstawie art. 4</w:t>
      </w:r>
      <w:r w:rsidRPr="004D68BF">
        <w:rPr>
          <w:sz w:val="22"/>
          <w:szCs w:val="22"/>
          <w:vertAlign w:val="superscript"/>
        </w:rPr>
        <w:t>1</w:t>
      </w:r>
      <w:r w:rsidRPr="004D68BF">
        <w:rPr>
          <w:sz w:val="22"/>
          <w:szCs w:val="22"/>
        </w:rPr>
        <w:t xml:space="preserve"> Kodeksu Rodzinnego i Opiekuńczego ( małżeństwo konkordatowe ),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archiwum ksiąg poniemieckich,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korespondencji z placówkami konsularnymi,</w:t>
      </w:r>
    </w:p>
    <w:p w:rsidR="00B17B7A" w:rsidRPr="004D68BF" w:rsidRDefault="00B17B7A" w:rsidP="00A25FAB">
      <w:pPr>
        <w:numPr>
          <w:ilvl w:val="0"/>
          <w:numId w:val="3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programowanie i organizowanie uroczystych form zawierania związków małżeńskich, jubileuszy długoletniego pożycia małżeńskiego,</w:t>
      </w:r>
    </w:p>
    <w:p w:rsidR="00F44728" w:rsidRDefault="00F44728" w:rsidP="00FB0F12">
      <w:pPr>
        <w:pStyle w:val="Akapitzlist"/>
        <w:ind w:left="69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z zakresu spraw obywatelskich: </w:t>
      </w:r>
    </w:p>
    <w:p w:rsidR="00323068" w:rsidRPr="00323068" w:rsidRDefault="00323068" w:rsidP="00323068">
      <w:pPr>
        <w:ind w:firstLine="300"/>
        <w:jc w:val="both"/>
        <w:rPr>
          <w:b/>
          <w:sz w:val="22"/>
          <w:szCs w:val="22"/>
        </w:rPr>
      </w:pPr>
      <w:r w:rsidRPr="00323068">
        <w:rPr>
          <w:b/>
          <w:sz w:val="22"/>
          <w:szCs w:val="22"/>
        </w:rPr>
        <w:t xml:space="preserve">II. z zakresu spraw obywatelskich </w:t>
      </w:r>
      <w:r w:rsidR="0087437D">
        <w:rPr>
          <w:b/>
          <w:sz w:val="22"/>
          <w:szCs w:val="22"/>
        </w:rPr>
        <w:t xml:space="preserve">i innych </w:t>
      </w:r>
    </w:p>
    <w:p w:rsidR="00F44728" w:rsidRPr="00323068" w:rsidRDefault="00F44728" w:rsidP="00A25FA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23068">
        <w:rPr>
          <w:sz w:val="22"/>
          <w:szCs w:val="22"/>
        </w:rPr>
        <w:t xml:space="preserve">przygotowywanie projektów zezwoleń na organizowanie zbiórek </w:t>
      </w:r>
      <w:r w:rsidRPr="00323068">
        <w:rPr>
          <w:sz w:val="22"/>
          <w:szCs w:val="22"/>
        </w:rPr>
        <w:br/>
        <w:t xml:space="preserve">     publicznych oraz nadzór nad ich przebiegiem i rozliczeniem,</w:t>
      </w:r>
    </w:p>
    <w:p w:rsidR="00F44728" w:rsidRPr="00323068" w:rsidRDefault="00F44728" w:rsidP="00A25FA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23068">
        <w:rPr>
          <w:sz w:val="22"/>
          <w:szCs w:val="22"/>
        </w:rPr>
        <w:t>przygotowywanie projektów zezwoleń na organizowanie zgromadzeń i imprez masowych oraz nadzór nad ich przebiegiem,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ludności oraz wykonywanie zadań dotyczących tworzenia banku danych w ramach Rządowego Centrum Informatycznego PESEL i Lokalnego Terenowego Banku Danych,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lastRenderedPageBreak/>
        <w:t>przygotowywanie zaświadczeń z dokumentów ewidencji ludności, udzielenie informacji osobowo-adresowych,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sprawowanie nadzoru nad wykonywaniem obowiązku meldunkowego przez osoby fizyczne, właścicieli domów i hoteli, 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przyjmowanie wniosków o wydanie dowodu osobistego, opracowanie i elektroniczne przetwarzanie i przesyłanie danych do Centrum Personalizacji Dokumentów </w:t>
      </w:r>
      <w:proofErr w:type="spellStart"/>
      <w:r w:rsidRPr="004D68BF">
        <w:rPr>
          <w:sz w:val="22"/>
          <w:szCs w:val="22"/>
        </w:rPr>
        <w:t>MSWiA</w:t>
      </w:r>
      <w:proofErr w:type="spellEnd"/>
      <w:r w:rsidRPr="004D68BF">
        <w:rPr>
          <w:sz w:val="22"/>
          <w:szCs w:val="22"/>
        </w:rPr>
        <w:t>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merytoryczny nadzór nad organizacją stałego dyżuru,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spisów wyborców dla potrzeb wyborów określonych szczebli samorządu , parlamentu i prezydenta oraz referendum,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ewidencja informacji o stowarzyszeniach i organizacjach działających na terenie miasta,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przesyłanie właściwym dyrektorom szkół informacji o aktualnym stanie i zmianach w ewidencji dzieci objętych obowiązkiem nauki,</w:t>
      </w:r>
    </w:p>
    <w:p w:rsidR="00F44728" w:rsidRPr="004D68BF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prowadzenie ewidencji wniosków o udostępnienie danych osobowych,</w:t>
      </w:r>
    </w:p>
    <w:p w:rsidR="00F44728" w:rsidRDefault="00F44728" w:rsidP="00A25FAB">
      <w:pPr>
        <w:numPr>
          <w:ilvl w:val="0"/>
          <w:numId w:val="36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aktuali</w:t>
      </w:r>
      <w:r w:rsidR="0087437D">
        <w:rPr>
          <w:sz w:val="22"/>
          <w:szCs w:val="22"/>
        </w:rPr>
        <w:t>zacja stałego rejestru wyborców,</w:t>
      </w:r>
    </w:p>
    <w:p w:rsidR="00F44728" w:rsidRPr="004D68BF" w:rsidRDefault="00F44728" w:rsidP="00A25FAB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sporządzanie informacji i sprawozdań w zakresie stanowiska pracy,</w:t>
      </w:r>
    </w:p>
    <w:p w:rsidR="00F44728" w:rsidRPr="004D68BF" w:rsidRDefault="00F44728" w:rsidP="00A25FAB">
      <w:pPr>
        <w:numPr>
          <w:ilvl w:val="0"/>
          <w:numId w:val="2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 przygotowywanie projektów uchwał i zarządzeń w zakresie zajmowanego stanowiska pracy,</w:t>
      </w:r>
    </w:p>
    <w:p w:rsidR="00B17B7A" w:rsidRPr="007A3078" w:rsidRDefault="00F44728" w:rsidP="00A25FAB">
      <w:pPr>
        <w:numPr>
          <w:ilvl w:val="0"/>
          <w:numId w:val="24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 prowadzenie innych czynności na polecenie przełożonego.</w:t>
      </w:r>
    </w:p>
    <w:p w:rsidR="001B4E1E" w:rsidRDefault="001B4E1E" w:rsidP="00B17B7A">
      <w:pPr>
        <w:pStyle w:val="Nagwek1"/>
        <w:jc w:val="center"/>
        <w:rPr>
          <w:b/>
          <w:sz w:val="22"/>
          <w:szCs w:val="22"/>
        </w:rPr>
      </w:pPr>
    </w:p>
    <w:p w:rsidR="001B4E1E" w:rsidRPr="001B4E1E" w:rsidRDefault="001B4E1E" w:rsidP="001B4E1E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>5</w:t>
      </w:r>
    </w:p>
    <w:p w:rsidR="001B4E1E" w:rsidRPr="001B4E1E" w:rsidRDefault="001B4E1E" w:rsidP="001B4E1E">
      <w:r w:rsidRPr="001B4E1E">
        <w:rPr>
          <w:sz w:val="22"/>
          <w:szCs w:val="22"/>
        </w:rPr>
        <w:t xml:space="preserve">Zadania administratora bezpieczeństwa informacji określone zostaną w odrębnym zarządzeniu Burmistrza. </w:t>
      </w:r>
    </w:p>
    <w:p w:rsidR="00B17B7A" w:rsidRPr="004D68BF" w:rsidRDefault="00B17B7A" w:rsidP="00B17B7A">
      <w:pPr>
        <w:pStyle w:val="Nagwek1"/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ROZDZIAŁ V</w:t>
      </w:r>
    </w:p>
    <w:p w:rsidR="00B17B7A" w:rsidRPr="004D68BF" w:rsidRDefault="00B17B7A" w:rsidP="00B17B7A">
      <w:pPr>
        <w:pStyle w:val="Nagwek2"/>
        <w:rPr>
          <w:sz w:val="22"/>
          <w:szCs w:val="22"/>
        </w:rPr>
      </w:pPr>
      <w:r w:rsidRPr="004D68BF">
        <w:rPr>
          <w:sz w:val="22"/>
          <w:szCs w:val="22"/>
        </w:rPr>
        <w:t>Zasady funkcjonowania Urzędu</w:t>
      </w: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§ 2</w:t>
      </w:r>
      <w:r w:rsidR="001B4E1E">
        <w:rPr>
          <w:b/>
          <w:sz w:val="22"/>
          <w:szCs w:val="22"/>
        </w:rPr>
        <w:t>6</w:t>
      </w:r>
    </w:p>
    <w:p w:rsidR="00B17B7A" w:rsidRPr="004D68BF" w:rsidRDefault="00B17B7A" w:rsidP="00A25FAB">
      <w:pPr>
        <w:numPr>
          <w:ilvl w:val="0"/>
          <w:numId w:val="20"/>
        </w:numPr>
        <w:tabs>
          <w:tab w:val="num" w:pos="360"/>
        </w:tabs>
        <w:ind w:left="360" w:hanging="274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Uprzejme, sprawne i kompetentne pod względem merytorycznym obsługiwanie interesantów jest naczelną zasadą pracy Urzędu.</w:t>
      </w:r>
    </w:p>
    <w:p w:rsidR="00B17B7A" w:rsidRPr="004D68BF" w:rsidRDefault="00B17B7A" w:rsidP="00A25FAB">
      <w:pPr>
        <w:numPr>
          <w:ilvl w:val="0"/>
          <w:numId w:val="20"/>
        </w:numPr>
        <w:tabs>
          <w:tab w:val="num" w:pos="360"/>
        </w:tabs>
        <w:ind w:left="360" w:hanging="274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Wszyscy pracownicy Urzędu w toku wykonywania swych obowiązków służbowych winni umożliwić obywatelom realizację ich uprawnień i egzekwować powinności w sposób zgodny z prawem, wykazując należytą troskę o ochronę ich słusznego interesu, a w szczególności:</w:t>
      </w:r>
    </w:p>
    <w:p w:rsidR="00B17B7A" w:rsidRPr="004D68BF" w:rsidRDefault="00B17B7A" w:rsidP="00A25FAB">
      <w:pPr>
        <w:numPr>
          <w:ilvl w:val="1"/>
          <w:numId w:val="20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udzielać interesantom informacji niezbędnych przy załatwianiu danej sprawy i wyjaśniać treść przepisów właściwych ze względu na przedmiot sprawy,</w:t>
      </w:r>
    </w:p>
    <w:p w:rsidR="00B17B7A" w:rsidRPr="004D68BF" w:rsidRDefault="00B17B7A" w:rsidP="00A25FAB">
      <w:pPr>
        <w:numPr>
          <w:ilvl w:val="1"/>
          <w:numId w:val="20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na bieżąco i bez zbędnej zwłoki rozstrzygać sprawy, a gdy nie jest to możliwe z uwagi na stopień ich złożoności, określać dokładny termin ich załatwienia w oparciu o przepisy postępowania administracyjnego,</w:t>
      </w:r>
    </w:p>
    <w:p w:rsidR="00B17B7A" w:rsidRPr="004D68BF" w:rsidRDefault="00B17B7A" w:rsidP="00A25FAB">
      <w:pPr>
        <w:numPr>
          <w:ilvl w:val="1"/>
          <w:numId w:val="20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wyczerpująco informować interesantów o przysługujących im środkach odwoławczych lub środkach zaskarżenia niekorzystnych rozstrzygnięć.</w:t>
      </w:r>
    </w:p>
    <w:p w:rsidR="00B17B7A" w:rsidRPr="004D68BF" w:rsidRDefault="00B17B7A" w:rsidP="00B17B7A">
      <w:pPr>
        <w:rPr>
          <w:b/>
          <w:i/>
          <w:sz w:val="22"/>
          <w:szCs w:val="22"/>
        </w:rPr>
      </w:pP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§ 2</w:t>
      </w:r>
      <w:r w:rsidR="001B4E1E">
        <w:rPr>
          <w:b/>
          <w:sz w:val="22"/>
          <w:szCs w:val="22"/>
        </w:rPr>
        <w:t>7</w:t>
      </w:r>
    </w:p>
    <w:p w:rsidR="00B17B7A" w:rsidRPr="004D68BF" w:rsidRDefault="00B17B7A" w:rsidP="00A25FAB">
      <w:pPr>
        <w:numPr>
          <w:ilvl w:val="0"/>
          <w:numId w:val="21"/>
        </w:num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Przy załatwianiu indywidualnych spraw obywateli nie należy żądać od nich zaświadczeń na potwierdzenie stanu faktycznego lub prawnego, możliwych do ustalenia na podstawie przedkładanych przez nich do wglądu dokumentów urzędowych, a w szczególności:</w:t>
      </w:r>
    </w:p>
    <w:p w:rsidR="00B17B7A" w:rsidRPr="004D68BF" w:rsidRDefault="00B17B7A" w:rsidP="00A25FAB">
      <w:pPr>
        <w:numPr>
          <w:ilvl w:val="0"/>
          <w:numId w:val="2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dowodów stwierdzających tożsamość,</w:t>
      </w:r>
    </w:p>
    <w:p w:rsidR="00B17B7A" w:rsidRPr="004D68BF" w:rsidRDefault="00B17B7A" w:rsidP="00A25FAB">
      <w:pPr>
        <w:numPr>
          <w:ilvl w:val="0"/>
          <w:numId w:val="2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dokumentów urzędowych wystawianych przez publiczne zakłady opieki     zdrowotnej, opieki społecznej i ubezpieczeń społecznych (legitymacje,    książeczki RUM, aktualne decyzje, odcinki emerytury lub renty),</w:t>
      </w:r>
    </w:p>
    <w:p w:rsidR="00B17B7A" w:rsidRPr="004D68BF" w:rsidRDefault="00B17B7A" w:rsidP="00A25FAB">
      <w:pPr>
        <w:numPr>
          <w:ilvl w:val="0"/>
          <w:numId w:val="2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aktualnych nakazów płatniczych na łączne zobowiązania pieniężne od   rolników lub innych decyzji organów podatkowych ustalających wysokość zobowiązania podatkowego,</w:t>
      </w:r>
    </w:p>
    <w:p w:rsidR="00B17B7A" w:rsidRPr="004D68BF" w:rsidRDefault="00B17B7A" w:rsidP="00A25FAB">
      <w:pPr>
        <w:numPr>
          <w:ilvl w:val="0"/>
          <w:numId w:val="22"/>
        </w:num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innych dokumentów urzędowych, takich jak: dyplomy lub świadectwa (np. szkolne, pracy), legitymacje (np. studenckie, szkolne, służbowe, członkowskie, prawa jazdy, dowody rejestracyjne pojazdów, prawomocne orzeczenia sądów, orzeczenia komisji lekarskich, akty notarialne, akty stanu cywilnego, itp.).</w:t>
      </w:r>
    </w:p>
    <w:p w:rsidR="00B17B7A" w:rsidRPr="004D68BF" w:rsidRDefault="00B17B7A" w:rsidP="00A25FAB">
      <w:pPr>
        <w:numPr>
          <w:ilvl w:val="2"/>
          <w:numId w:val="21"/>
        </w:numPr>
        <w:tabs>
          <w:tab w:val="num" w:pos="540"/>
        </w:tabs>
        <w:ind w:left="540"/>
        <w:jc w:val="both"/>
        <w:rPr>
          <w:b/>
          <w:i/>
          <w:sz w:val="22"/>
          <w:szCs w:val="22"/>
        </w:rPr>
      </w:pPr>
      <w:r w:rsidRPr="004D68BF">
        <w:rPr>
          <w:sz w:val="22"/>
          <w:szCs w:val="22"/>
        </w:rPr>
        <w:t xml:space="preserve">Jeżeli przepis prawa nie wymaga urzędowego potwierdzenia określonych faktów lub stanu prawnego w drodze zaświadczenia właściwego organu, urzędnik załatwiający sprawę powinien odebrać od obywatela - na jego wniosek - stosowne oświadczenie do protokołu. Urzędnik </w:t>
      </w:r>
      <w:r w:rsidRPr="004D68BF">
        <w:rPr>
          <w:sz w:val="22"/>
          <w:szCs w:val="22"/>
        </w:rPr>
        <w:lastRenderedPageBreak/>
        <w:t>powinien pouczyć wówczas składającego oświadczenie o odpowiedzialności karnej za podanie fałszywych danych i zaznaczyć fakt pouczenia w formularzu protokołu oraz na podstawie dokumentu tożsamości odnotować dane personalne interesanta (imię, nazwisko, adres zamieszkania, rodzaj dokumentu tożsamości, jego seria, numer i organ, który go wydał, numer ewidencyjny - PESEL), a następnie dopilnować oznaczenia przez niego daty i złożenia podpisu. Podpis ten powinien być przez urzędnika uwierzytelniony (potwierdzenie własnoręczności). Po wykonaniu wymienionych czynności urzędnik powinien odnotować w formularzu protokołu swoje imię i nazwisko, stanowisko służbowe oraz zamieścić swój podpis.</w:t>
      </w:r>
    </w:p>
    <w:p w:rsidR="00B17B7A" w:rsidRPr="004D68BF" w:rsidRDefault="00B17B7A" w:rsidP="00A25FAB">
      <w:pPr>
        <w:numPr>
          <w:ilvl w:val="2"/>
          <w:numId w:val="21"/>
        </w:numPr>
        <w:tabs>
          <w:tab w:val="num" w:pos="540"/>
        </w:tabs>
        <w:ind w:left="540"/>
        <w:jc w:val="both"/>
        <w:rPr>
          <w:b/>
          <w:i/>
          <w:sz w:val="22"/>
          <w:szCs w:val="22"/>
        </w:rPr>
      </w:pPr>
      <w:r w:rsidRPr="004D68BF">
        <w:rPr>
          <w:sz w:val="22"/>
          <w:szCs w:val="22"/>
        </w:rPr>
        <w:t>Niezbędne dla załatwienia sprawy dane lub informacje możliwe do ustalenia na podstawie posiadanej przez Referat dokumentacji lub będące w posiadaniu innych Referatów, zbiera i kompletuje urzędnik załatwiający daną sprawę.</w:t>
      </w:r>
    </w:p>
    <w:p w:rsidR="00B17B7A" w:rsidRPr="004D68BF" w:rsidRDefault="00B17B7A" w:rsidP="00B17B7A">
      <w:pPr>
        <w:jc w:val="both"/>
        <w:rPr>
          <w:b/>
          <w:i/>
          <w:sz w:val="22"/>
          <w:szCs w:val="22"/>
        </w:rPr>
      </w:pP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§ 2</w:t>
      </w:r>
      <w:r w:rsidR="001B4E1E">
        <w:rPr>
          <w:b/>
          <w:sz w:val="22"/>
          <w:szCs w:val="22"/>
        </w:rPr>
        <w:t>8</w:t>
      </w:r>
    </w:p>
    <w:p w:rsidR="00B17B7A" w:rsidRPr="004D68BF" w:rsidRDefault="00B17B7A" w:rsidP="00B17B7A">
      <w:pPr>
        <w:jc w:val="both"/>
        <w:rPr>
          <w:bCs/>
          <w:sz w:val="22"/>
          <w:szCs w:val="22"/>
        </w:rPr>
      </w:pPr>
      <w:r w:rsidRPr="004D68BF">
        <w:rPr>
          <w:bCs/>
          <w:sz w:val="22"/>
          <w:szCs w:val="22"/>
        </w:rPr>
        <w:t>1.Osoby wchodzące w skład kierownictwa Urz</w:t>
      </w:r>
      <w:r w:rsidR="00FA6D0A">
        <w:rPr>
          <w:bCs/>
          <w:sz w:val="22"/>
          <w:szCs w:val="22"/>
        </w:rPr>
        <w:t xml:space="preserve">ędu przyjmują interesantów </w:t>
      </w:r>
      <w:r w:rsidRPr="004D68BF">
        <w:rPr>
          <w:bCs/>
          <w:sz w:val="22"/>
          <w:szCs w:val="22"/>
        </w:rPr>
        <w:t xml:space="preserve">w sprawach skarg </w:t>
      </w:r>
      <w:r w:rsidR="00FA6D0A">
        <w:rPr>
          <w:bCs/>
          <w:sz w:val="22"/>
          <w:szCs w:val="22"/>
        </w:rPr>
        <w:br/>
        <w:t xml:space="preserve">   </w:t>
      </w:r>
      <w:r w:rsidRPr="004D68BF">
        <w:rPr>
          <w:bCs/>
          <w:sz w:val="22"/>
          <w:szCs w:val="22"/>
        </w:rPr>
        <w:t>i wniosków w dniach i godzinach pracy Urzędu.</w:t>
      </w:r>
    </w:p>
    <w:p w:rsidR="00B17B7A" w:rsidRPr="004D68BF" w:rsidRDefault="00B17B7A" w:rsidP="00B17B7A">
      <w:pPr>
        <w:jc w:val="both"/>
        <w:rPr>
          <w:bCs/>
          <w:sz w:val="22"/>
          <w:szCs w:val="22"/>
        </w:rPr>
      </w:pPr>
      <w:r w:rsidRPr="004D68BF">
        <w:rPr>
          <w:bCs/>
          <w:sz w:val="22"/>
          <w:szCs w:val="22"/>
        </w:rPr>
        <w:t xml:space="preserve">2.Burmistrz przyjmuje interesantów w sprawach skarg i wniosków w </w:t>
      </w:r>
      <w:r w:rsidR="00FA6D0A">
        <w:rPr>
          <w:bCs/>
          <w:sz w:val="22"/>
          <w:szCs w:val="22"/>
        </w:rPr>
        <w:t xml:space="preserve">poniedziałki w godzinach 14.00   </w:t>
      </w:r>
      <w:r w:rsidR="00FA6D0A">
        <w:rPr>
          <w:bCs/>
          <w:sz w:val="22"/>
          <w:szCs w:val="22"/>
        </w:rPr>
        <w:br/>
        <w:t xml:space="preserve">   – 18</w:t>
      </w:r>
      <w:r w:rsidRPr="004D68BF">
        <w:rPr>
          <w:bCs/>
          <w:sz w:val="22"/>
          <w:szCs w:val="22"/>
        </w:rPr>
        <w:t>.00.</w:t>
      </w:r>
    </w:p>
    <w:p w:rsidR="00B17B7A" w:rsidRPr="004D68BF" w:rsidRDefault="00B17B7A" w:rsidP="00B17B7A">
      <w:pPr>
        <w:jc w:val="both"/>
        <w:rPr>
          <w:bCs/>
          <w:sz w:val="22"/>
          <w:szCs w:val="22"/>
        </w:rPr>
      </w:pPr>
      <w:r w:rsidRPr="004D68BF">
        <w:rPr>
          <w:sz w:val="22"/>
          <w:szCs w:val="22"/>
        </w:rPr>
        <w:t>3. Odpowiedzi na skargi i wnioski podpi</w:t>
      </w:r>
      <w:r w:rsidR="004D68BF">
        <w:rPr>
          <w:sz w:val="22"/>
          <w:szCs w:val="22"/>
        </w:rPr>
        <w:t xml:space="preserve">suje Burmistrz a w czasie jego </w:t>
      </w:r>
      <w:r w:rsidRPr="004D68BF">
        <w:rPr>
          <w:sz w:val="22"/>
          <w:szCs w:val="22"/>
        </w:rPr>
        <w:t xml:space="preserve"> nieobecności Sekretarz.</w:t>
      </w:r>
    </w:p>
    <w:p w:rsidR="00B17B7A" w:rsidRPr="004D68BF" w:rsidRDefault="00B17B7A" w:rsidP="00B17B7A">
      <w:pPr>
        <w:jc w:val="both"/>
        <w:rPr>
          <w:bCs/>
          <w:sz w:val="22"/>
          <w:szCs w:val="22"/>
        </w:rPr>
      </w:pPr>
      <w:r w:rsidRPr="004D68BF">
        <w:rPr>
          <w:bCs/>
          <w:sz w:val="22"/>
          <w:szCs w:val="22"/>
        </w:rPr>
        <w:t xml:space="preserve">4. </w:t>
      </w:r>
      <w:r w:rsidRPr="004D68BF">
        <w:rPr>
          <w:sz w:val="22"/>
          <w:szCs w:val="22"/>
        </w:rPr>
        <w:t>Skargi i wnioski są ewidencjonowane w r</w:t>
      </w:r>
      <w:r w:rsidR="00FA6D0A">
        <w:rPr>
          <w:sz w:val="22"/>
          <w:szCs w:val="22"/>
        </w:rPr>
        <w:t xml:space="preserve">ejestrze prowadzonym przez </w:t>
      </w:r>
      <w:r w:rsidRPr="004D68BF">
        <w:rPr>
          <w:bCs/>
          <w:sz w:val="22"/>
          <w:szCs w:val="22"/>
        </w:rPr>
        <w:t xml:space="preserve">stanowisko ds. obsługi </w:t>
      </w:r>
      <w:r w:rsidR="00FA6D0A">
        <w:rPr>
          <w:bCs/>
          <w:sz w:val="22"/>
          <w:szCs w:val="22"/>
        </w:rPr>
        <w:br/>
        <w:t xml:space="preserve">   </w:t>
      </w:r>
      <w:r w:rsidRPr="004D68BF">
        <w:rPr>
          <w:bCs/>
          <w:sz w:val="22"/>
          <w:szCs w:val="22"/>
        </w:rPr>
        <w:t>kancelaryjnej organów gminy.</w:t>
      </w:r>
    </w:p>
    <w:p w:rsidR="00B17B7A" w:rsidRPr="004D68BF" w:rsidRDefault="00B17B7A" w:rsidP="00B17B7A">
      <w:pPr>
        <w:rPr>
          <w:rFonts w:ascii="Arial" w:hAnsi="Arial" w:cs="Arial"/>
          <w:bCs/>
          <w:sz w:val="22"/>
          <w:szCs w:val="22"/>
        </w:rPr>
      </w:pPr>
      <w:r w:rsidRPr="004D68BF">
        <w:rPr>
          <w:sz w:val="22"/>
          <w:szCs w:val="22"/>
        </w:rPr>
        <w:t xml:space="preserve"> </w:t>
      </w:r>
    </w:p>
    <w:p w:rsidR="00B17B7A" w:rsidRPr="004D68BF" w:rsidRDefault="00B17B7A" w:rsidP="00B17B7A">
      <w:pPr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§ 2</w:t>
      </w:r>
      <w:r w:rsidR="001B4E1E">
        <w:rPr>
          <w:b/>
          <w:sz w:val="22"/>
          <w:szCs w:val="22"/>
        </w:rPr>
        <w:t>9</w:t>
      </w:r>
    </w:p>
    <w:p w:rsidR="00B17B7A" w:rsidRPr="004D68BF" w:rsidRDefault="00B17B7A" w:rsidP="00B17B7A">
      <w:pPr>
        <w:ind w:left="113"/>
        <w:rPr>
          <w:sz w:val="22"/>
          <w:szCs w:val="22"/>
        </w:rPr>
      </w:pPr>
      <w:r w:rsidRPr="004D68BF">
        <w:rPr>
          <w:sz w:val="22"/>
          <w:szCs w:val="22"/>
        </w:rPr>
        <w:t>Tryb postępowania w sprawach skarg i wniosków regulują stosowne przepisy kodeksu postępowania administracyjnego.</w:t>
      </w:r>
    </w:p>
    <w:p w:rsidR="00B17B7A" w:rsidRPr="004D68BF" w:rsidRDefault="00B17B7A" w:rsidP="00B17B7A">
      <w:pPr>
        <w:rPr>
          <w:sz w:val="22"/>
          <w:szCs w:val="22"/>
        </w:rPr>
      </w:pPr>
    </w:p>
    <w:p w:rsidR="00B17B7A" w:rsidRPr="004D68BF" w:rsidRDefault="00B17B7A" w:rsidP="00B17B7A">
      <w:pPr>
        <w:ind w:left="113"/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ROZDZIAŁ VI</w:t>
      </w:r>
    </w:p>
    <w:p w:rsidR="00B17B7A" w:rsidRPr="004D68BF" w:rsidRDefault="00B17B7A" w:rsidP="00B17B7A">
      <w:pPr>
        <w:ind w:left="113"/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Zasady podpisywania pism</w:t>
      </w:r>
    </w:p>
    <w:p w:rsidR="00B17B7A" w:rsidRPr="004D68BF" w:rsidRDefault="00B17B7A" w:rsidP="00B17B7A">
      <w:pPr>
        <w:ind w:left="113"/>
        <w:jc w:val="both"/>
        <w:rPr>
          <w:sz w:val="22"/>
          <w:szCs w:val="22"/>
        </w:rPr>
      </w:pPr>
    </w:p>
    <w:p w:rsidR="00B17B7A" w:rsidRPr="004D68BF" w:rsidRDefault="001B4E1E" w:rsidP="00B17B7A">
      <w:pPr>
        <w:ind w:left="1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30</w:t>
      </w:r>
    </w:p>
    <w:p w:rsidR="00B17B7A" w:rsidRPr="004D68BF" w:rsidRDefault="00B17B7A" w:rsidP="00B17B7A">
      <w:pPr>
        <w:ind w:left="113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Burmistrz podpisuje: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zarządzenia, regulaminy i okólniki wewnętrzne,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pisma związane z reprezentowaniem Gminy na zewnątrz,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pisma zawierające oświadczenia woli w zakresie zarządu mieniem Gminy,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odpowiedzi na skargi i wnioski dotyczące kierownictwa Urzędu,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decyzje w zakresie administracji publicznej,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pełnomocnictwa i upoważnienia do działań w jego imieniu,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pisma zawierające oświadczenia woli Urzędu jako pracodawcy,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pełnomocnictwa do reprezentowania Gminy przed sądami i organami administracji publicznej,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odpowiedzi na interpelacje i zapytania radnych,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pisma zawierające odpowiedzi na postulaty mieszkańców, zgłaszane za pośrednictwem radnych,</w:t>
      </w:r>
    </w:p>
    <w:p w:rsidR="00B17B7A" w:rsidRPr="004D68BF" w:rsidRDefault="00B17B7A" w:rsidP="00A25FAB">
      <w:pPr>
        <w:numPr>
          <w:ilvl w:val="3"/>
          <w:numId w:val="21"/>
        </w:numPr>
        <w:tabs>
          <w:tab w:val="num" w:pos="54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inne pisma, jeżeli ich podpisywanie Burmistrz zastrzegł dla siebie.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31</w:t>
      </w:r>
    </w:p>
    <w:p w:rsidR="00B17B7A" w:rsidRPr="004D68BF" w:rsidRDefault="00B17B7A" w:rsidP="00B17B7A">
      <w:pPr>
        <w:jc w:val="both"/>
        <w:rPr>
          <w:b/>
          <w:sz w:val="22"/>
          <w:szCs w:val="22"/>
        </w:rPr>
      </w:pPr>
      <w:r w:rsidRPr="004D68BF">
        <w:rPr>
          <w:sz w:val="22"/>
          <w:szCs w:val="22"/>
        </w:rPr>
        <w:t xml:space="preserve">Sekretarz podpisuje decyzje administracyjne oraz pisma pozostające w zakresie jego działania, niezastrzeżone do podpisu Burmistrza. Szczegółowy zakres określa oddzielne zarządzenie Burmistrza. </w:t>
      </w:r>
    </w:p>
    <w:p w:rsidR="00822CFB" w:rsidRPr="004D68BF" w:rsidRDefault="00822CFB" w:rsidP="00B17B7A">
      <w:pPr>
        <w:jc w:val="both"/>
        <w:rPr>
          <w:sz w:val="22"/>
          <w:szCs w:val="22"/>
        </w:rPr>
      </w:pPr>
    </w:p>
    <w:p w:rsidR="00822CFB" w:rsidRPr="004D68BF" w:rsidRDefault="00822CFB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 xml:space="preserve">§ </w:t>
      </w:r>
      <w:r w:rsidR="00504D9F">
        <w:rPr>
          <w:b/>
          <w:sz w:val="22"/>
          <w:szCs w:val="22"/>
        </w:rPr>
        <w:t>32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Skarbnik podpisuje pisma pozostające w zakresie jego działania, niezastrzeżone do podpisu Burmistrza</w:t>
      </w:r>
      <w:r w:rsidR="002C0009">
        <w:rPr>
          <w:sz w:val="22"/>
          <w:szCs w:val="22"/>
        </w:rPr>
        <w:t>.</w:t>
      </w: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33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Kierownik Urzędu Stanu Cywilnego </w:t>
      </w:r>
      <w:r w:rsidR="00504D9F">
        <w:rPr>
          <w:sz w:val="22"/>
          <w:szCs w:val="22"/>
        </w:rPr>
        <w:t>i Zastępca Kierownika Urzędu Stanu Cywilnego podpisują pisma i wydają</w:t>
      </w:r>
      <w:r w:rsidRPr="004D68BF">
        <w:rPr>
          <w:sz w:val="22"/>
          <w:szCs w:val="22"/>
        </w:rPr>
        <w:t xml:space="preserve"> decyzje administracyjne pozostające w zakresie działania, niezastrzeżone do podpisu Burmistrza. 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rFonts w:ascii="Century" w:hAnsi="Century"/>
          <w:b/>
          <w:sz w:val="22"/>
          <w:szCs w:val="22"/>
        </w:rPr>
        <w:lastRenderedPageBreak/>
        <w:t>§</w:t>
      </w:r>
      <w:r w:rsidR="00EA6F55">
        <w:rPr>
          <w:b/>
          <w:sz w:val="22"/>
          <w:szCs w:val="22"/>
        </w:rPr>
        <w:t xml:space="preserve"> </w:t>
      </w:r>
      <w:r w:rsidR="00504D9F">
        <w:rPr>
          <w:b/>
          <w:sz w:val="22"/>
          <w:szCs w:val="22"/>
        </w:rPr>
        <w:t>34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Kierownik Referatu Funduszy Pomocowych i Kontroli podpisuje pisma wynikające z zakresu czynności, niezastrzeżone do podpisu Burmistrza. 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35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Pracownicy przygotowujący projekty pism, decyzji administracyjnych, umów, parafują je swoim podpisem, umieszczonym na końcu tekstu z lewej strony.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36</w:t>
      </w:r>
    </w:p>
    <w:p w:rsidR="00B17B7A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Burmistrz, oddzielnym zarządzeniem, może upoważnić innych pracowników do podpisywania pism i decyzji administracyjnych </w:t>
      </w:r>
    </w:p>
    <w:p w:rsidR="009B50E1" w:rsidRPr="004D68BF" w:rsidRDefault="009B50E1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pStyle w:val="Nagwek4"/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ROZDZIAŁ VII</w:t>
      </w:r>
    </w:p>
    <w:p w:rsidR="00B17B7A" w:rsidRPr="004D68BF" w:rsidRDefault="00B17B7A" w:rsidP="00B17B7A">
      <w:pPr>
        <w:pStyle w:val="Nagwek4"/>
        <w:jc w:val="center"/>
        <w:rPr>
          <w:sz w:val="22"/>
          <w:szCs w:val="22"/>
        </w:rPr>
      </w:pPr>
      <w:r w:rsidRPr="004D68BF">
        <w:rPr>
          <w:b/>
          <w:sz w:val="22"/>
          <w:szCs w:val="22"/>
        </w:rPr>
        <w:t>Zasady i tryb opracowywania aktów prawnych</w:t>
      </w:r>
    </w:p>
    <w:p w:rsidR="00B17B7A" w:rsidRPr="004D68BF" w:rsidRDefault="00B17B7A" w:rsidP="00B17B7A">
      <w:pPr>
        <w:rPr>
          <w:b/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37</w:t>
      </w:r>
    </w:p>
    <w:p w:rsidR="00B17B7A" w:rsidRPr="004D68BF" w:rsidRDefault="00B17B7A" w:rsidP="00B17B7A">
      <w:pPr>
        <w:pStyle w:val="Tekstpodstawowy"/>
        <w:rPr>
          <w:sz w:val="22"/>
          <w:szCs w:val="22"/>
        </w:rPr>
      </w:pPr>
      <w:r w:rsidRPr="004D68BF">
        <w:rPr>
          <w:sz w:val="22"/>
          <w:szCs w:val="22"/>
        </w:rPr>
        <w:t>Pracownicy, każdy w zakresie swego działania, przygotowują projekty aktów prawnych Rady i Burmistrza.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38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Redakcja aktów prawnych powinna być jasna i zwięzła, a znaczenie użytych pojęć winno odpowiadać znaczeniu, jakie przypisuje się tym pojęciom w obowiązującym ustawodawstwie.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EA6F55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  <w:r w:rsidR="00504D9F">
        <w:rPr>
          <w:b/>
          <w:sz w:val="22"/>
          <w:szCs w:val="22"/>
        </w:rPr>
        <w:t>9</w:t>
      </w:r>
    </w:p>
    <w:p w:rsidR="00B17B7A" w:rsidRPr="004D68BF" w:rsidRDefault="00B17B7A" w:rsidP="00A25FAB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Projekt aktu prawnego powinien zawierać: tytuł, podstawę prawną, treść aktu.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2) W tytule aktu prawnego, w oddzielnych wierszach zamieszcza się  następujące części:</w:t>
      </w:r>
    </w:p>
    <w:p w:rsidR="00B17B7A" w:rsidRPr="004D68BF" w:rsidRDefault="00B17B7A" w:rsidP="00A25FAB">
      <w:pPr>
        <w:numPr>
          <w:ilvl w:val="4"/>
          <w:numId w:val="23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oznaczenie rodzaju aktu i jego numer,</w:t>
      </w:r>
    </w:p>
    <w:p w:rsidR="00B17B7A" w:rsidRPr="004D68BF" w:rsidRDefault="00B17B7A" w:rsidP="00A25FAB">
      <w:pPr>
        <w:numPr>
          <w:ilvl w:val="4"/>
          <w:numId w:val="23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oznaczenie organu wydającego akt,</w:t>
      </w:r>
    </w:p>
    <w:p w:rsidR="00B17B7A" w:rsidRPr="004D68BF" w:rsidRDefault="00B17B7A" w:rsidP="00A25FAB">
      <w:pPr>
        <w:numPr>
          <w:ilvl w:val="4"/>
          <w:numId w:val="23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datę aktu,</w:t>
      </w:r>
    </w:p>
    <w:p w:rsidR="00B17B7A" w:rsidRPr="004D68BF" w:rsidRDefault="00B17B7A" w:rsidP="00A25FAB">
      <w:pPr>
        <w:numPr>
          <w:ilvl w:val="4"/>
          <w:numId w:val="23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ogólne określenie przedmiotu aktu.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3) Podstawa prawna aktu powinna wskazywać kompetencję organu do wydania aktu.</w:t>
      </w:r>
    </w:p>
    <w:p w:rsidR="00B17B7A" w:rsidRPr="004D68BF" w:rsidRDefault="00B17B7A" w:rsidP="00B17B7A">
      <w:pPr>
        <w:ind w:left="34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4) Treść aktu prawnego należy ująć w paragrafach, ustępach, punktach, literach, </w:t>
      </w:r>
      <w:proofErr w:type="spellStart"/>
      <w:r w:rsidRPr="004D68BF">
        <w:rPr>
          <w:sz w:val="22"/>
          <w:szCs w:val="22"/>
        </w:rPr>
        <w:t>tiretach</w:t>
      </w:r>
      <w:proofErr w:type="spellEnd"/>
      <w:r w:rsidRPr="004D68BF">
        <w:rPr>
          <w:sz w:val="22"/>
          <w:szCs w:val="22"/>
        </w:rPr>
        <w:t>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5) Poza postanowieniami merytorycznymi treść aktu winna wskazywać: wykonawcę aktu, oznaczenie aktu prawnego podlegającego uchyleniu, datę wejścia w życie aktu.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</w:p>
    <w:p w:rsidR="00B17B7A" w:rsidRPr="004D68BF" w:rsidRDefault="00504D9F" w:rsidP="00B17B7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40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1. Projekty uchwał Rady wymagają pisemnego uzasadnienia.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2. Uzasadnienie powinno być jasne, wyczerpujące i zwięźle przedstawiać stan faktyczny zagadnienia będącego przedmiotem regulacji, tłumaczyć cel i potrzebę wydania aktu, a także przedstawiać skutki finansowe wprowadzenia danego aktu.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>3. Uzasadnienie projektu podpisuje Burmistrz.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41</w:t>
      </w:r>
    </w:p>
    <w:p w:rsidR="00B17B7A" w:rsidRPr="004D68BF" w:rsidRDefault="00B17B7A" w:rsidP="00B17B7A">
      <w:pPr>
        <w:pStyle w:val="Tekstpodstawowy"/>
        <w:rPr>
          <w:sz w:val="22"/>
          <w:szCs w:val="22"/>
        </w:rPr>
      </w:pPr>
      <w:r w:rsidRPr="004D68BF">
        <w:rPr>
          <w:sz w:val="22"/>
          <w:szCs w:val="22"/>
        </w:rPr>
        <w:t>Projekt aktu prawnego rodzącego skutki finansowe musi być uzgodniony ze Skarbnikiem.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42</w:t>
      </w:r>
    </w:p>
    <w:p w:rsidR="00B17B7A" w:rsidRDefault="00B17B7A" w:rsidP="00B17B7A">
      <w:pPr>
        <w:pStyle w:val="Tekstpodstawowy"/>
        <w:rPr>
          <w:sz w:val="22"/>
          <w:szCs w:val="22"/>
        </w:rPr>
      </w:pPr>
      <w:r w:rsidRPr="004D68BF">
        <w:rPr>
          <w:sz w:val="22"/>
          <w:szCs w:val="22"/>
        </w:rPr>
        <w:t xml:space="preserve">Projekt aktu prawnego przekazywany jest Sekretarzowi, który po wstępnym sprawdzeniu przekazuje go radcy prawnemu. Radca prawny sprawdza pod względem redakcyjnym i prawnym projekt aktu prawnego, po sprawdzeniu składa podpis: </w:t>
      </w:r>
      <w:r w:rsidRPr="004D68BF">
        <w:rPr>
          <w:i/>
          <w:sz w:val="22"/>
          <w:szCs w:val="22"/>
        </w:rPr>
        <w:t>„Projekt uchwały/zarządzenia jest zgodny pod względem formalnym i prawnym”</w:t>
      </w:r>
      <w:r w:rsidRPr="004D68BF">
        <w:rPr>
          <w:sz w:val="22"/>
          <w:szCs w:val="22"/>
        </w:rPr>
        <w:t>.</w:t>
      </w:r>
    </w:p>
    <w:p w:rsidR="00504D9F" w:rsidRPr="004D68BF" w:rsidRDefault="00504D9F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43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Oryginały aktów prawnych Rady i Burmistrza przechowuje sekretariat.</w:t>
      </w:r>
    </w:p>
    <w:p w:rsidR="0000460F" w:rsidRDefault="0000460F" w:rsidP="00B17B7A">
      <w:pPr>
        <w:jc w:val="center"/>
        <w:rPr>
          <w:b/>
          <w:sz w:val="22"/>
          <w:szCs w:val="22"/>
        </w:rPr>
      </w:pPr>
    </w:p>
    <w:p w:rsidR="0000460F" w:rsidRPr="004D68BF" w:rsidRDefault="0000460F" w:rsidP="00B17B7A">
      <w:pPr>
        <w:jc w:val="center"/>
        <w:rPr>
          <w:b/>
          <w:sz w:val="22"/>
          <w:szCs w:val="22"/>
        </w:rPr>
      </w:pP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Rozdział VIII</w:t>
      </w:r>
    </w:p>
    <w:p w:rsidR="00B17B7A" w:rsidRPr="004D68BF" w:rsidRDefault="00B17B7A" w:rsidP="00B17B7A">
      <w:pPr>
        <w:jc w:val="center"/>
        <w:rPr>
          <w:b/>
          <w:sz w:val="22"/>
          <w:szCs w:val="22"/>
        </w:rPr>
      </w:pPr>
      <w:r w:rsidRPr="004D68BF">
        <w:rPr>
          <w:b/>
          <w:sz w:val="22"/>
          <w:szCs w:val="22"/>
        </w:rPr>
        <w:t>Obieg dokumentów w Urzędzie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44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1.Korespondencja wpływająca do Urzędu rejestrowana jest za pomocą </w:t>
      </w:r>
      <w:proofErr w:type="spellStart"/>
      <w:r w:rsidRPr="004D68BF">
        <w:rPr>
          <w:sz w:val="22"/>
          <w:szCs w:val="22"/>
        </w:rPr>
        <w:t>elektronicznego</w:t>
      </w:r>
      <w:proofErr w:type="spellEnd"/>
      <w:r w:rsidRPr="004D68BF">
        <w:rPr>
          <w:sz w:val="22"/>
          <w:szCs w:val="22"/>
        </w:rPr>
        <w:t xml:space="preserve"> systemu </w:t>
      </w:r>
      <w:r w:rsidR="00504D9F">
        <w:rPr>
          <w:sz w:val="22"/>
          <w:szCs w:val="22"/>
        </w:rPr>
        <w:t>informatycznego.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2. Tworzy się dziennik korespondencji wpływającej do Biura Rady, zwany Dziennikiem Rady Miejskiej. </w:t>
      </w:r>
    </w:p>
    <w:p w:rsidR="00B17B7A" w:rsidRPr="004D68BF" w:rsidRDefault="00B17B7A" w:rsidP="00B17B7A">
      <w:pPr>
        <w:ind w:left="360" w:hanging="360"/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3. Dekretacji poczty dokonuje Burmistrz lub Sekretarz. </w:t>
      </w:r>
    </w:p>
    <w:p w:rsidR="00B17B7A" w:rsidRPr="004D68BF" w:rsidRDefault="00504D9F" w:rsidP="00B17B7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17B7A" w:rsidRPr="004D68BF">
        <w:rPr>
          <w:sz w:val="22"/>
          <w:szCs w:val="22"/>
        </w:rPr>
        <w:t>. Pracownicy dokonują odbioru korespondencji za pokwitowaniem.</w:t>
      </w:r>
    </w:p>
    <w:p w:rsidR="00B17B7A" w:rsidRDefault="00B17B7A" w:rsidP="00B17B7A">
      <w:pPr>
        <w:jc w:val="both"/>
        <w:rPr>
          <w:sz w:val="22"/>
          <w:szCs w:val="22"/>
        </w:rPr>
      </w:pPr>
    </w:p>
    <w:p w:rsidR="00011887" w:rsidRPr="004D68BF" w:rsidRDefault="00011887" w:rsidP="00B17B7A">
      <w:pPr>
        <w:jc w:val="both"/>
        <w:rPr>
          <w:sz w:val="22"/>
          <w:szCs w:val="22"/>
        </w:rPr>
      </w:pPr>
    </w:p>
    <w:p w:rsidR="00B17B7A" w:rsidRPr="004D68BF" w:rsidRDefault="00504D9F" w:rsidP="00B17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45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Organizację prac kancelaryjnych Urzędu, obieg korespondencji i dokumentów, </w:t>
      </w:r>
      <w:r w:rsidR="00822CFB" w:rsidRPr="004D68BF">
        <w:rPr>
          <w:sz w:val="22"/>
          <w:szCs w:val="22"/>
        </w:rPr>
        <w:br/>
      </w:r>
      <w:r w:rsidRPr="004D68BF">
        <w:rPr>
          <w:sz w:val="22"/>
          <w:szCs w:val="22"/>
        </w:rPr>
        <w:t xml:space="preserve">a także sposób gromadzenia, przechowywania, ewidencjonowania oraz udostępniania materiałów archiwalnych i dokumentacji </w:t>
      </w:r>
      <w:proofErr w:type="spellStart"/>
      <w:r w:rsidRPr="004D68BF">
        <w:rPr>
          <w:sz w:val="22"/>
          <w:szCs w:val="22"/>
        </w:rPr>
        <w:t>niearchiwalnej</w:t>
      </w:r>
      <w:proofErr w:type="spellEnd"/>
      <w:r w:rsidRPr="004D68BF">
        <w:rPr>
          <w:sz w:val="22"/>
          <w:szCs w:val="22"/>
        </w:rPr>
        <w:t xml:space="preserve"> określają instrukcje: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>- kancelaryjna,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  <w:r w:rsidRPr="004D68BF">
        <w:rPr>
          <w:sz w:val="22"/>
          <w:szCs w:val="22"/>
        </w:rPr>
        <w:t xml:space="preserve">- w sprawie organizacji i zakresu działania archiwum zakładowego, wprowadzona odrębnym zarządzeniem Burmistrza. </w:t>
      </w: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Pr="004D68BF" w:rsidRDefault="00B17B7A" w:rsidP="00B17B7A">
      <w:pPr>
        <w:jc w:val="both"/>
        <w:rPr>
          <w:b/>
          <w:sz w:val="22"/>
          <w:szCs w:val="22"/>
        </w:rPr>
      </w:pPr>
    </w:p>
    <w:p w:rsidR="00B17B7A" w:rsidRPr="004D68BF" w:rsidRDefault="00B17B7A" w:rsidP="00B17B7A">
      <w:pPr>
        <w:jc w:val="both"/>
        <w:rPr>
          <w:sz w:val="22"/>
          <w:szCs w:val="22"/>
        </w:rPr>
      </w:pPr>
    </w:p>
    <w:p w:rsidR="00B17B7A" w:rsidRDefault="00B17B7A" w:rsidP="00822CFB">
      <w:pPr>
        <w:rPr>
          <w:i/>
          <w:iCs/>
          <w:sz w:val="22"/>
          <w:szCs w:val="22"/>
        </w:rPr>
      </w:pPr>
      <w:r w:rsidRPr="004D68BF">
        <w:rPr>
          <w:sz w:val="22"/>
          <w:szCs w:val="22"/>
        </w:rPr>
        <w:t xml:space="preserve">    </w:t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i/>
          <w:iCs/>
          <w:sz w:val="22"/>
          <w:szCs w:val="22"/>
        </w:rPr>
        <w:tab/>
      </w:r>
      <w:r w:rsidRPr="004D68BF">
        <w:rPr>
          <w:b/>
          <w:bCs/>
          <w:sz w:val="22"/>
          <w:szCs w:val="22"/>
        </w:rPr>
        <w:t>Burmistrz Miasta</w:t>
      </w:r>
      <w:r w:rsidRPr="004D68BF">
        <w:rPr>
          <w:i/>
          <w:iCs/>
          <w:sz w:val="22"/>
          <w:szCs w:val="22"/>
        </w:rPr>
        <w:br/>
      </w:r>
    </w:p>
    <w:p w:rsidR="00504D9F" w:rsidRPr="004D68BF" w:rsidRDefault="00504D9F" w:rsidP="00822CFB">
      <w:pPr>
        <w:rPr>
          <w:i/>
          <w:iCs/>
          <w:sz w:val="22"/>
          <w:szCs w:val="22"/>
        </w:rPr>
      </w:pPr>
    </w:p>
    <w:p w:rsidR="00822CFB" w:rsidRPr="00FA6D0A" w:rsidRDefault="00B17B7A" w:rsidP="0087437D">
      <w:pPr>
        <w:rPr>
          <w:b/>
          <w:bCs/>
          <w:sz w:val="22"/>
          <w:szCs w:val="22"/>
        </w:rPr>
        <w:sectPr w:rsidR="00822CFB" w:rsidRPr="00FA6D0A" w:rsidSect="008F0F56">
          <w:footerReference w:type="default" r:id="rId7"/>
          <w:pgSz w:w="11906" w:h="16838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</w:r>
      <w:r w:rsidRPr="004D68BF">
        <w:rPr>
          <w:b/>
          <w:bCs/>
          <w:i/>
          <w:iCs/>
          <w:sz w:val="22"/>
          <w:szCs w:val="22"/>
        </w:rPr>
        <w:tab/>
        <w:t xml:space="preserve">  </w:t>
      </w:r>
      <w:r w:rsidR="0087437D">
        <w:rPr>
          <w:b/>
          <w:bCs/>
          <w:i/>
          <w:iCs/>
          <w:sz w:val="22"/>
          <w:szCs w:val="22"/>
        </w:rPr>
        <w:t xml:space="preserve">  </w:t>
      </w:r>
      <w:r w:rsidR="0087437D">
        <w:rPr>
          <w:b/>
          <w:bCs/>
          <w:sz w:val="22"/>
          <w:szCs w:val="22"/>
        </w:rPr>
        <w:t xml:space="preserve">Robert </w:t>
      </w:r>
      <w:r w:rsidR="00AD2ADB">
        <w:rPr>
          <w:b/>
          <w:bCs/>
          <w:sz w:val="22"/>
          <w:szCs w:val="22"/>
        </w:rPr>
        <w:t>Łężny</w:t>
      </w:r>
    </w:p>
    <w:p w:rsidR="00822CFB" w:rsidRPr="004D68BF" w:rsidRDefault="00822CFB" w:rsidP="00504D9F">
      <w:pPr>
        <w:jc w:val="both"/>
        <w:rPr>
          <w:rFonts w:ascii="Arial Narrow" w:hAnsi="Arial Narrow"/>
          <w:b/>
          <w:sz w:val="22"/>
          <w:szCs w:val="22"/>
        </w:rPr>
      </w:pPr>
    </w:p>
    <w:sectPr w:rsidR="00822CFB" w:rsidRPr="004D68BF" w:rsidSect="008F0F56">
      <w:headerReference w:type="first" r:id="rId8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B4" w:rsidRDefault="000C1AB4" w:rsidP="00FD0270">
      <w:r>
        <w:separator/>
      </w:r>
    </w:p>
  </w:endnote>
  <w:endnote w:type="continuationSeparator" w:id="0">
    <w:p w:rsidR="000C1AB4" w:rsidRDefault="000C1AB4" w:rsidP="00FD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B8" w:rsidRDefault="003E32B8">
    <w:pPr>
      <w:pStyle w:val="Stopka"/>
    </w:pPr>
    <w:r>
      <w:rPr>
        <w:color w:val="7F7F7F" w:themeColor="background1" w:themeShade="7F"/>
        <w:spacing w:val="60"/>
      </w:rPr>
      <w:t>Strona</w:t>
    </w:r>
    <w:r>
      <w:t xml:space="preserve"> | </w:t>
    </w:r>
    <w:r w:rsidR="008262F7" w:rsidRPr="008262F7">
      <w:fldChar w:fldCharType="begin"/>
    </w:r>
    <w:r>
      <w:instrText xml:space="preserve"> PAGE   \* MERGEFORMAT </w:instrText>
    </w:r>
    <w:r w:rsidR="008262F7" w:rsidRPr="008262F7">
      <w:fldChar w:fldCharType="separate"/>
    </w:r>
    <w:r w:rsidR="00AD2ADB" w:rsidRPr="00AD2ADB">
      <w:rPr>
        <w:b/>
        <w:noProof/>
      </w:rPr>
      <w:t>1</w:t>
    </w:r>
    <w:r w:rsidR="008262F7">
      <w:rPr>
        <w:b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B4" w:rsidRDefault="000C1AB4" w:rsidP="00FD0270">
      <w:r>
        <w:separator/>
      </w:r>
    </w:p>
  </w:footnote>
  <w:footnote w:type="continuationSeparator" w:id="0">
    <w:p w:rsidR="000C1AB4" w:rsidRDefault="000C1AB4" w:rsidP="00FD0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B8" w:rsidRDefault="003E32B8" w:rsidP="00822CFB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CB2"/>
    <w:multiLevelType w:val="hybridMultilevel"/>
    <w:tmpl w:val="80ACA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068"/>
    <w:multiLevelType w:val="hybridMultilevel"/>
    <w:tmpl w:val="8A7E6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15994"/>
    <w:multiLevelType w:val="hybridMultilevel"/>
    <w:tmpl w:val="422037CA"/>
    <w:lvl w:ilvl="0" w:tplc="C20A76F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11764EE"/>
    <w:multiLevelType w:val="hybridMultilevel"/>
    <w:tmpl w:val="818EA09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F90090"/>
    <w:multiLevelType w:val="hybridMultilevel"/>
    <w:tmpl w:val="46F20E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A05D5"/>
    <w:multiLevelType w:val="hybridMultilevel"/>
    <w:tmpl w:val="3E2A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3E70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3524768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6E2"/>
    <w:multiLevelType w:val="hybridMultilevel"/>
    <w:tmpl w:val="C00AD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538E9"/>
    <w:multiLevelType w:val="hybridMultilevel"/>
    <w:tmpl w:val="2D289E98"/>
    <w:lvl w:ilvl="0" w:tplc="0415000F">
      <w:start w:val="1"/>
      <w:numFmt w:val="decimal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1A3D3ECB"/>
    <w:multiLevelType w:val="hybridMultilevel"/>
    <w:tmpl w:val="50DC7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1026"/>
    <w:multiLevelType w:val="hybridMultilevel"/>
    <w:tmpl w:val="64E076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C4A01"/>
    <w:multiLevelType w:val="hybridMultilevel"/>
    <w:tmpl w:val="BC1AB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0618"/>
    <w:multiLevelType w:val="hybridMultilevel"/>
    <w:tmpl w:val="736EA9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60881"/>
    <w:multiLevelType w:val="hybridMultilevel"/>
    <w:tmpl w:val="0A40A73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039BC"/>
    <w:multiLevelType w:val="hybridMultilevel"/>
    <w:tmpl w:val="9F228B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45C66"/>
    <w:multiLevelType w:val="hybridMultilevel"/>
    <w:tmpl w:val="15F46F8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EC18BB"/>
    <w:multiLevelType w:val="hybridMultilevel"/>
    <w:tmpl w:val="11C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C3FC7"/>
    <w:multiLevelType w:val="hybridMultilevel"/>
    <w:tmpl w:val="5A68AC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1163C"/>
    <w:multiLevelType w:val="hybridMultilevel"/>
    <w:tmpl w:val="9474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24B57"/>
    <w:multiLevelType w:val="multilevel"/>
    <w:tmpl w:val="7E9E1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1F497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57334BE"/>
    <w:multiLevelType w:val="hybridMultilevel"/>
    <w:tmpl w:val="87345618"/>
    <w:lvl w:ilvl="0" w:tplc="FFFFFFFF">
      <w:start w:val="1"/>
      <w:numFmt w:val="decimal"/>
      <w:lvlText w:val="%1."/>
      <w:lvlJc w:val="left"/>
      <w:pPr>
        <w:tabs>
          <w:tab w:val="num" w:pos="3394"/>
        </w:tabs>
        <w:ind w:left="3394" w:hanging="454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223BF"/>
    <w:multiLevelType w:val="hybridMultilevel"/>
    <w:tmpl w:val="539C19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1ABC"/>
    <w:multiLevelType w:val="hybridMultilevel"/>
    <w:tmpl w:val="B9905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05320"/>
    <w:multiLevelType w:val="hybridMultilevel"/>
    <w:tmpl w:val="DEFAA722"/>
    <w:lvl w:ilvl="0" w:tplc="5EBCC1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AA0947"/>
    <w:multiLevelType w:val="hybridMultilevel"/>
    <w:tmpl w:val="52108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07093"/>
    <w:multiLevelType w:val="hybridMultilevel"/>
    <w:tmpl w:val="58D677D2"/>
    <w:lvl w:ilvl="0" w:tplc="2CF4E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76748"/>
    <w:multiLevelType w:val="hybridMultilevel"/>
    <w:tmpl w:val="E5D6F8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AE5272"/>
    <w:multiLevelType w:val="hybridMultilevel"/>
    <w:tmpl w:val="58262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A63873"/>
    <w:multiLevelType w:val="hybridMultilevel"/>
    <w:tmpl w:val="85F6B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91018"/>
    <w:multiLevelType w:val="hybridMultilevel"/>
    <w:tmpl w:val="B3E2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33C30"/>
    <w:multiLevelType w:val="hybridMultilevel"/>
    <w:tmpl w:val="3446B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44749E"/>
    <w:multiLevelType w:val="hybridMultilevel"/>
    <w:tmpl w:val="9EC8E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03477"/>
    <w:multiLevelType w:val="hybridMultilevel"/>
    <w:tmpl w:val="A1B65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116E1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03EAB"/>
    <w:multiLevelType w:val="hybridMultilevel"/>
    <w:tmpl w:val="ED768088"/>
    <w:lvl w:ilvl="0" w:tplc="DE04C74A">
      <w:start w:val="17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52944D4"/>
    <w:multiLevelType w:val="hybridMultilevel"/>
    <w:tmpl w:val="CA944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F0188"/>
    <w:multiLevelType w:val="hybridMultilevel"/>
    <w:tmpl w:val="C9EAA4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D34227C8">
      <w:numFmt w:val="decimal"/>
      <w:lvlText w:val="%3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595ACC"/>
    <w:multiLevelType w:val="hybridMultilevel"/>
    <w:tmpl w:val="3702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F43"/>
    <w:multiLevelType w:val="hybridMultilevel"/>
    <w:tmpl w:val="9FF89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DF5D8C"/>
    <w:multiLevelType w:val="hybridMultilevel"/>
    <w:tmpl w:val="32CAE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B0AA3"/>
    <w:multiLevelType w:val="hybridMultilevel"/>
    <w:tmpl w:val="FB3CDA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001610"/>
    <w:multiLevelType w:val="hybridMultilevel"/>
    <w:tmpl w:val="D58E6318"/>
    <w:lvl w:ilvl="0" w:tplc="FFFFFFFF">
      <w:start w:val="1"/>
      <w:numFmt w:val="decimal"/>
      <w:lvlText w:val="%1."/>
      <w:lvlJc w:val="left"/>
      <w:pPr>
        <w:tabs>
          <w:tab w:val="num" w:pos="3394"/>
        </w:tabs>
        <w:ind w:left="3394" w:hanging="454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C06C31"/>
    <w:multiLevelType w:val="hybridMultilevel"/>
    <w:tmpl w:val="A9943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312C6C"/>
    <w:multiLevelType w:val="hybridMultilevel"/>
    <w:tmpl w:val="B3323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7B4390"/>
    <w:multiLevelType w:val="hybridMultilevel"/>
    <w:tmpl w:val="70062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2E37AE"/>
    <w:multiLevelType w:val="hybridMultilevel"/>
    <w:tmpl w:val="0A7ED97A"/>
    <w:lvl w:ilvl="0" w:tplc="D444EB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69BF0619"/>
    <w:multiLevelType w:val="hybridMultilevel"/>
    <w:tmpl w:val="2C9A79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076D95"/>
    <w:multiLevelType w:val="hybridMultilevel"/>
    <w:tmpl w:val="008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A67CD5"/>
    <w:multiLevelType w:val="hybridMultilevel"/>
    <w:tmpl w:val="91AE461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C413FF"/>
    <w:multiLevelType w:val="hybridMultilevel"/>
    <w:tmpl w:val="7D8625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8342A1"/>
    <w:multiLevelType w:val="hybridMultilevel"/>
    <w:tmpl w:val="CB587312"/>
    <w:lvl w:ilvl="0" w:tplc="A0185798">
      <w:start w:val="1"/>
      <w:numFmt w:val="lowerLetter"/>
      <w:lvlText w:val="%1."/>
      <w:lvlJc w:val="left"/>
      <w:pPr>
        <w:ind w:left="1134" w:hanging="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74D30DC3"/>
    <w:multiLevelType w:val="hybridMultilevel"/>
    <w:tmpl w:val="2B281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2A3846"/>
    <w:multiLevelType w:val="hybridMultilevel"/>
    <w:tmpl w:val="382EBA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7D7C50"/>
    <w:multiLevelType w:val="hybridMultilevel"/>
    <w:tmpl w:val="B1DA6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7F5C4F"/>
    <w:multiLevelType w:val="hybridMultilevel"/>
    <w:tmpl w:val="C428ADA0"/>
    <w:lvl w:ilvl="0" w:tplc="32ECDA2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4"/>
  </w:num>
  <w:num w:numId="12">
    <w:abstractNumId w:val="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8"/>
  </w:num>
  <w:num w:numId="18">
    <w:abstractNumId w:val="41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8"/>
  </w:num>
  <w:num w:numId="26">
    <w:abstractNumId w:val="5"/>
  </w:num>
  <w:num w:numId="27">
    <w:abstractNumId w:val="27"/>
  </w:num>
  <w:num w:numId="28">
    <w:abstractNumId w:val="30"/>
  </w:num>
  <w:num w:numId="29">
    <w:abstractNumId w:val="51"/>
  </w:num>
  <w:num w:numId="30">
    <w:abstractNumId w:val="44"/>
  </w:num>
  <w:num w:numId="31">
    <w:abstractNumId w:val="47"/>
  </w:num>
  <w:num w:numId="32">
    <w:abstractNumId w:val="31"/>
  </w:num>
  <w:num w:numId="33">
    <w:abstractNumId w:val="25"/>
  </w:num>
  <w:num w:numId="34">
    <w:abstractNumId w:val="28"/>
  </w:num>
  <w:num w:numId="35">
    <w:abstractNumId w:val="24"/>
  </w:num>
  <w:num w:numId="36">
    <w:abstractNumId w:val="43"/>
  </w:num>
  <w:num w:numId="37">
    <w:abstractNumId w:val="42"/>
  </w:num>
  <w:num w:numId="38">
    <w:abstractNumId w:val="26"/>
  </w:num>
  <w:num w:numId="39">
    <w:abstractNumId w:val="37"/>
  </w:num>
  <w:num w:numId="40">
    <w:abstractNumId w:val="40"/>
  </w:num>
  <w:num w:numId="41">
    <w:abstractNumId w:val="14"/>
  </w:num>
  <w:num w:numId="42">
    <w:abstractNumId w:val="3"/>
  </w:num>
  <w:num w:numId="43">
    <w:abstractNumId w:val="21"/>
  </w:num>
  <w:num w:numId="44">
    <w:abstractNumId w:val="10"/>
  </w:num>
  <w:num w:numId="45">
    <w:abstractNumId w:val="8"/>
  </w:num>
  <w:num w:numId="46">
    <w:abstractNumId w:val="23"/>
  </w:num>
  <w:num w:numId="47">
    <w:abstractNumId w:val="35"/>
  </w:num>
  <w:num w:numId="48">
    <w:abstractNumId w:val="33"/>
  </w:num>
  <w:num w:numId="49">
    <w:abstractNumId w:val="48"/>
  </w:num>
  <w:num w:numId="50">
    <w:abstractNumId w:val="9"/>
  </w:num>
  <w:num w:numId="51">
    <w:abstractNumId w:val="2"/>
  </w:num>
  <w:num w:numId="52">
    <w:abstractNumId w:val="15"/>
  </w:num>
  <w:num w:numId="53">
    <w:abstractNumId w:val="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863D46"/>
    <w:rsid w:val="0000460F"/>
    <w:rsid w:val="00011887"/>
    <w:rsid w:val="00015D93"/>
    <w:rsid w:val="00017306"/>
    <w:rsid w:val="00041F37"/>
    <w:rsid w:val="00045FB0"/>
    <w:rsid w:val="000937F9"/>
    <w:rsid w:val="000A0189"/>
    <w:rsid w:val="000A6881"/>
    <w:rsid w:val="000A78E6"/>
    <w:rsid w:val="000C1AB4"/>
    <w:rsid w:val="00127E15"/>
    <w:rsid w:val="00136E9C"/>
    <w:rsid w:val="00142EC3"/>
    <w:rsid w:val="00146573"/>
    <w:rsid w:val="001513A5"/>
    <w:rsid w:val="001643D6"/>
    <w:rsid w:val="001B4E1E"/>
    <w:rsid w:val="001D352B"/>
    <w:rsid w:val="0021205A"/>
    <w:rsid w:val="002252EC"/>
    <w:rsid w:val="002274D8"/>
    <w:rsid w:val="00230BF2"/>
    <w:rsid w:val="00231B36"/>
    <w:rsid w:val="00244553"/>
    <w:rsid w:val="0024526B"/>
    <w:rsid w:val="002A055C"/>
    <w:rsid w:val="002C0009"/>
    <w:rsid w:val="002D082D"/>
    <w:rsid w:val="002E219D"/>
    <w:rsid w:val="002E5F9C"/>
    <w:rsid w:val="002E7264"/>
    <w:rsid w:val="00303852"/>
    <w:rsid w:val="00323068"/>
    <w:rsid w:val="00344B25"/>
    <w:rsid w:val="00353E07"/>
    <w:rsid w:val="003661C3"/>
    <w:rsid w:val="00372C3E"/>
    <w:rsid w:val="003731E9"/>
    <w:rsid w:val="0038021C"/>
    <w:rsid w:val="003A6B80"/>
    <w:rsid w:val="003A7ABE"/>
    <w:rsid w:val="003B7341"/>
    <w:rsid w:val="003C4B53"/>
    <w:rsid w:val="003D27BF"/>
    <w:rsid w:val="003E32B8"/>
    <w:rsid w:val="003F6EAE"/>
    <w:rsid w:val="0040211F"/>
    <w:rsid w:val="0041378C"/>
    <w:rsid w:val="00416048"/>
    <w:rsid w:val="004511C2"/>
    <w:rsid w:val="0046316D"/>
    <w:rsid w:val="004A0CE2"/>
    <w:rsid w:val="004D68BF"/>
    <w:rsid w:val="004F0910"/>
    <w:rsid w:val="004F3FFC"/>
    <w:rsid w:val="004F42A7"/>
    <w:rsid w:val="00501D5F"/>
    <w:rsid w:val="00504D9F"/>
    <w:rsid w:val="00513E04"/>
    <w:rsid w:val="0052614E"/>
    <w:rsid w:val="00533FD9"/>
    <w:rsid w:val="0054438E"/>
    <w:rsid w:val="00552FAB"/>
    <w:rsid w:val="00555980"/>
    <w:rsid w:val="00572DE8"/>
    <w:rsid w:val="005A1B9C"/>
    <w:rsid w:val="005B47FE"/>
    <w:rsid w:val="005C05B4"/>
    <w:rsid w:val="005D2CEE"/>
    <w:rsid w:val="005F5FB2"/>
    <w:rsid w:val="0060248F"/>
    <w:rsid w:val="006078F5"/>
    <w:rsid w:val="00626DD0"/>
    <w:rsid w:val="00642EF1"/>
    <w:rsid w:val="00647152"/>
    <w:rsid w:val="00665DA0"/>
    <w:rsid w:val="00671053"/>
    <w:rsid w:val="0067386E"/>
    <w:rsid w:val="00684D16"/>
    <w:rsid w:val="006935BC"/>
    <w:rsid w:val="0069554A"/>
    <w:rsid w:val="00695CF2"/>
    <w:rsid w:val="00696559"/>
    <w:rsid w:val="006A0FE4"/>
    <w:rsid w:val="006B5D15"/>
    <w:rsid w:val="006C4A30"/>
    <w:rsid w:val="006C6312"/>
    <w:rsid w:val="006D674F"/>
    <w:rsid w:val="007371F2"/>
    <w:rsid w:val="00751BF1"/>
    <w:rsid w:val="0076561A"/>
    <w:rsid w:val="00776342"/>
    <w:rsid w:val="007807DC"/>
    <w:rsid w:val="007A3078"/>
    <w:rsid w:val="007C43DE"/>
    <w:rsid w:val="007D314F"/>
    <w:rsid w:val="00821FBD"/>
    <w:rsid w:val="00822CFB"/>
    <w:rsid w:val="008262F7"/>
    <w:rsid w:val="00845BF1"/>
    <w:rsid w:val="00863D46"/>
    <w:rsid w:val="0087437D"/>
    <w:rsid w:val="008808ED"/>
    <w:rsid w:val="00890F29"/>
    <w:rsid w:val="008965D6"/>
    <w:rsid w:val="008974C1"/>
    <w:rsid w:val="008A5D2B"/>
    <w:rsid w:val="008C019B"/>
    <w:rsid w:val="008C569C"/>
    <w:rsid w:val="008D5641"/>
    <w:rsid w:val="008D6121"/>
    <w:rsid w:val="008F0F56"/>
    <w:rsid w:val="00925186"/>
    <w:rsid w:val="00925D9F"/>
    <w:rsid w:val="00983558"/>
    <w:rsid w:val="009970AE"/>
    <w:rsid w:val="009B50E1"/>
    <w:rsid w:val="009C7AE6"/>
    <w:rsid w:val="009E418A"/>
    <w:rsid w:val="009F208A"/>
    <w:rsid w:val="009F4F69"/>
    <w:rsid w:val="009F50C9"/>
    <w:rsid w:val="00A06DF1"/>
    <w:rsid w:val="00A1604C"/>
    <w:rsid w:val="00A256EF"/>
    <w:rsid w:val="00A25FAB"/>
    <w:rsid w:val="00A322E0"/>
    <w:rsid w:val="00A45D8A"/>
    <w:rsid w:val="00A531E2"/>
    <w:rsid w:val="00A54596"/>
    <w:rsid w:val="00A54AA5"/>
    <w:rsid w:val="00A5684E"/>
    <w:rsid w:val="00A645D8"/>
    <w:rsid w:val="00A744CA"/>
    <w:rsid w:val="00A771D8"/>
    <w:rsid w:val="00A87927"/>
    <w:rsid w:val="00A903FB"/>
    <w:rsid w:val="00A9548C"/>
    <w:rsid w:val="00AD2ADB"/>
    <w:rsid w:val="00B17B7A"/>
    <w:rsid w:val="00B3792B"/>
    <w:rsid w:val="00B60807"/>
    <w:rsid w:val="00BA0B17"/>
    <w:rsid w:val="00BB2134"/>
    <w:rsid w:val="00BC4BB6"/>
    <w:rsid w:val="00BD54B7"/>
    <w:rsid w:val="00C11D78"/>
    <w:rsid w:val="00C2524B"/>
    <w:rsid w:val="00C371AB"/>
    <w:rsid w:val="00C668C5"/>
    <w:rsid w:val="00C75855"/>
    <w:rsid w:val="00C76DD7"/>
    <w:rsid w:val="00C82191"/>
    <w:rsid w:val="00C82CFC"/>
    <w:rsid w:val="00C853DA"/>
    <w:rsid w:val="00C876A7"/>
    <w:rsid w:val="00C93D94"/>
    <w:rsid w:val="00CD090B"/>
    <w:rsid w:val="00D32D34"/>
    <w:rsid w:val="00D3436C"/>
    <w:rsid w:val="00D550BC"/>
    <w:rsid w:val="00D6792A"/>
    <w:rsid w:val="00DC1BE4"/>
    <w:rsid w:val="00DC505B"/>
    <w:rsid w:val="00DE7D6F"/>
    <w:rsid w:val="00DF1A8F"/>
    <w:rsid w:val="00E15996"/>
    <w:rsid w:val="00E43684"/>
    <w:rsid w:val="00E47AC8"/>
    <w:rsid w:val="00E51E4D"/>
    <w:rsid w:val="00E52501"/>
    <w:rsid w:val="00E57D8A"/>
    <w:rsid w:val="00E66594"/>
    <w:rsid w:val="00E8549C"/>
    <w:rsid w:val="00EA6F55"/>
    <w:rsid w:val="00EC6C2C"/>
    <w:rsid w:val="00ED5679"/>
    <w:rsid w:val="00F2232D"/>
    <w:rsid w:val="00F3372B"/>
    <w:rsid w:val="00F44728"/>
    <w:rsid w:val="00F46EF6"/>
    <w:rsid w:val="00F47B2E"/>
    <w:rsid w:val="00F570C1"/>
    <w:rsid w:val="00FA4861"/>
    <w:rsid w:val="00FA6D0A"/>
    <w:rsid w:val="00FB0F12"/>
    <w:rsid w:val="00FC7619"/>
    <w:rsid w:val="00FD0270"/>
    <w:rsid w:val="00FD0A79"/>
    <w:rsid w:val="00FE0A87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38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7B7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7B7A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7B7A"/>
    <w:pPr>
      <w:keepNext/>
      <w:ind w:left="708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7B7A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7B7A"/>
    <w:pPr>
      <w:keepNext/>
      <w:jc w:val="center"/>
      <w:outlineLvl w:val="4"/>
    </w:pPr>
    <w:rPr>
      <w:b/>
      <w:bCs/>
      <w:sz w:val="5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7B7A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2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0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27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17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B7A"/>
  </w:style>
  <w:style w:type="character" w:styleId="Odwoanieprzypisukocowego">
    <w:name w:val="endnote reference"/>
    <w:basedOn w:val="Domylnaczcionkaakapitu"/>
    <w:rsid w:val="00B17B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7B7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17B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17B7A"/>
    <w:rPr>
      <w:sz w:val="2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17B7A"/>
    <w:rPr>
      <w:sz w:val="28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17B7A"/>
    <w:rPr>
      <w:b/>
      <w:bCs/>
      <w:sz w:val="50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17B7A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B17B7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17B7A"/>
    <w:rPr>
      <w:sz w:val="28"/>
      <w:szCs w:val="24"/>
    </w:rPr>
  </w:style>
  <w:style w:type="paragraph" w:styleId="Tekstpodstawowy2">
    <w:name w:val="Body Text 2"/>
    <w:basedOn w:val="Normalny"/>
    <w:link w:val="Tekstpodstawowy2Znak"/>
    <w:unhideWhenUsed/>
    <w:rsid w:val="00B17B7A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17B7A"/>
    <w:rPr>
      <w:sz w:val="28"/>
      <w:szCs w:val="24"/>
    </w:rPr>
  </w:style>
  <w:style w:type="paragraph" w:styleId="Tekstdymka">
    <w:name w:val="Balloon Text"/>
    <w:basedOn w:val="Normalny"/>
    <w:link w:val="TekstdymkaZnak"/>
    <w:rsid w:val="000A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68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4728"/>
    <w:pPr>
      <w:ind w:left="720"/>
      <w:contextualSpacing/>
    </w:pPr>
  </w:style>
  <w:style w:type="paragraph" w:styleId="Bezodstpw">
    <w:name w:val="No Spacing"/>
    <w:uiPriority w:val="1"/>
    <w:qFormat/>
    <w:rsid w:val="00BA0B1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3068"/>
    <w:rPr>
      <w:b/>
      <w:bCs/>
    </w:rPr>
  </w:style>
  <w:style w:type="paragraph" w:styleId="NormalnyWeb">
    <w:name w:val="Normal (Web)"/>
    <w:basedOn w:val="Normalny"/>
    <w:uiPriority w:val="99"/>
    <w:unhideWhenUsed/>
    <w:rsid w:val="00FF0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38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7B7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7B7A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7B7A"/>
    <w:pPr>
      <w:keepNext/>
      <w:ind w:left="708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7B7A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7B7A"/>
    <w:pPr>
      <w:keepNext/>
      <w:jc w:val="center"/>
      <w:outlineLvl w:val="4"/>
    </w:pPr>
    <w:rPr>
      <w:b/>
      <w:bCs/>
      <w:sz w:val="5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7B7A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2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0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27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17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B7A"/>
  </w:style>
  <w:style w:type="character" w:styleId="Odwoanieprzypisukocowego">
    <w:name w:val="endnote reference"/>
    <w:basedOn w:val="Domylnaczcionkaakapitu"/>
    <w:rsid w:val="00B17B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7B7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17B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17B7A"/>
    <w:rPr>
      <w:sz w:val="2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17B7A"/>
    <w:rPr>
      <w:sz w:val="28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17B7A"/>
    <w:rPr>
      <w:b/>
      <w:bCs/>
      <w:sz w:val="50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17B7A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B17B7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17B7A"/>
    <w:rPr>
      <w:sz w:val="28"/>
      <w:szCs w:val="24"/>
    </w:rPr>
  </w:style>
  <w:style w:type="paragraph" w:styleId="Tekstpodstawowy2">
    <w:name w:val="Body Text 2"/>
    <w:basedOn w:val="Normalny"/>
    <w:link w:val="Tekstpodstawowy2Znak"/>
    <w:unhideWhenUsed/>
    <w:rsid w:val="00B17B7A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17B7A"/>
    <w:rPr>
      <w:sz w:val="28"/>
      <w:szCs w:val="24"/>
    </w:rPr>
  </w:style>
  <w:style w:type="paragraph" w:styleId="Tekstdymka">
    <w:name w:val="Balloon Text"/>
    <w:basedOn w:val="Normalny"/>
    <w:link w:val="TekstdymkaZnak"/>
    <w:rsid w:val="000A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68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4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9210</Words>
  <Characters>55261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64343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mrogacki</cp:lastModifiedBy>
  <cp:revision>4</cp:revision>
  <cp:lastPrinted>2018-07-25T05:47:00Z</cp:lastPrinted>
  <dcterms:created xsi:type="dcterms:W3CDTF">2018-07-25T04:52:00Z</dcterms:created>
  <dcterms:modified xsi:type="dcterms:W3CDTF">2018-07-25T07:51:00Z</dcterms:modified>
</cp:coreProperties>
</file>