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57BB" w14:textId="77777777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GoBack"/>
      <w:r>
        <w:rPr>
          <w:rFonts w:asciiTheme="majorHAnsi" w:hAnsiTheme="majorHAnsi" w:cstheme="majorHAnsi"/>
          <w:b/>
          <w:sz w:val="32"/>
        </w:rPr>
        <w:t xml:space="preserve">Otwarty nabór partnera </w:t>
      </w:r>
    </w:p>
    <w:p w14:paraId="43C9747B" w14:textId="77777777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w celu wspólnej realizacji projektu w ramach</w:t>
      </w:r>
    </w:p>
    <w:p w14:paraId="22865A78" w14:textId="482305C8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Poddziałania 9.1.1</w:t>
      </w:r>
    </w:p>
    <w:p w14:paraId="17496186" w14:textId="7466BF76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b/>
          <w:sz w:val="32"/>
        </w:rPr>
        <w:t>Aktywna integracja – konkursy horyzontalne</w:t>
      </w:r>
    </w:p>
    <w:p w14:paraId="442E8AAA" w14:textId="77777777"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</w:p>
    <w:bookmarkEnd w:id="0"/>
    <w:p w14:paraId="752F006F" w14:textId="678A6449"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>
        <w:rPr>
          <w:rFonts w:asciiTheme="majorHAnsi" w:hAnsiTheme="majorHAnsi" w:cstheme="majorHAnsi"/>
          <w:b/>
          <w:color w:val="auto"/>
          <w:sz w:val="20"/>
          <w:szCs w:val="22"/>
        </w:rPr>
        <w:t>Osi Priorytetowej 9</w:t>
      </w:r>
      <w:r>
        <w:rPr>
          <w:rFonts w:asciiTheme="majorHAnsi" w:hAnsiTheme="majorHAnsi" w:cstheme="majorHAnsi"/>
          <w:bCs/>
          <w:color w:val="auto"/>
          <w:sz w:val="20"/>
          <w:szCs w:val="22"/>
        </w:rPr>
        <w:t xml:space="preserve"> </w:t>
      </w:r>
      <w:r w:rsidRPr="0092405C">
        <w:rPr>
          <w:rFonts w:asciiTheme="majorHAnsi" w:hAnsiTheme="majorHAnsi" w:cstheme="majorHAnsi"/>
          <w:bCs/>
          <w:color w:val="auto"/>
          <w:sz w:val="20"/>
          <w:szCs w:val="22"/>
        </w:rPr>
        <w:t>Włączenie społeczne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color w:val="auto"/>
          <w:sz w:val="20"/>
          <w:szCs w:val="22"/>
        </w:rPr>
        <w:t>Działania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sz w:val="20"/>
          <w:szCs w:val="22"/>
        </w:rPr>
        <w:t>9.1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Pr="0092405C">
        <w:rPr>
          <w:rFonts w:asciiTheme="majorHAnsi" w:hAnsiTheme="majorHAnsi" w:cstheme="majorHAnsi"/>
          <w:color w:val="auto"/>
          <w:sz w:val="20"/>
          <w:szCs w:val="22"/>
        </w:rPr>
        <w:t>Aktywna integracja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Pr="0092405C">
        <w:rPr>
          <w:rFonts w:asciiTheme="majorHAnsi" w:hAnsiTheme="majorHAnsi" w:cstheme="majorHAnsi"/>
          <w:b/>
          <w:bCs/>
          <w:color w:val="auto"/>
          <w:sz w:val="20"/>
          <w:szCs w:val="22"/>
        </w:rPr>
        <w:t>Poddziałanie 9.1.1</w:t>
      </w:r>
      <w:r w:rsidRPr="0092405C">
        <w:rPr>
          <w:rFonts w:asciiTheme="majorHAnsi" w:hAnsiTheme="majorHAnsi" w:cstheme="majorHAnsi"/>
          <w:color w:val="auto"/>
          <w:sz w:val="20"/>
          <w:szCs w:val="22"/>
        </w:rPr>
        <w:t xml:space="preserve"> Aktywna integracja – konkursy horyzontalne</w:t>
      </w:r>
      <w:r>
        <w:rPr>
          <w:rFonts w:asciiTheme="majorHAnsi" w:hAnsiTheme="majorHAnsi" w:cstheme="majorHAnsi"/>
          <w:color w:val="auto"/>
          <w:sz w:val="20"/>
          <w:szCs w:val="22"/>
        </w:rPr>
        <w:t>. Wniosek projektowy składany jest w odpowiedzi na k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zamknięty, nr </w:t>
      </w:r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>RPDS.09.01.01-IP.02-02-401/20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w</w:t>
      </w:r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ramach Regionalnego Programu Operacyjnego Województwa Dolnośląskiego 2014-2020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Pr="0092405C">
        <w:rPr>
          <w:rFonts w:asciiTheme="majorHAnsi" w:hAnsiTheme="majorHAnsi" w:cstheme="majorHAnsi"/>
          <w:color w:val="auto"/>
          <w:sz w:val="20"/>
          <w:szCs w:val="22"/>
        </w:rPr>
        <w:t>Dolnośląski Wojewódzki Urząd Pracy</w:t>
      </w:r>
    </w:p>
    <w:p w14:paraId="2730895A" w14:textId="2945F231"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Gmina </w:t>
      </w:r>
      <w:r w:rsidR="00687497">
        <w:rPr>
          <w:rFonts w:asciiTheme="majorHAnsi" w:hAnsiTheme="majorHAnsi" w:cstheme="majorHAnsi"/>
          <w:b/>
          <w:sz w:val="20"/>
          <w:szCs w:val="22"/>
        </w:rPr>
        <w:t xml:space="preserve">Zawidów </w:t>
      </w:r>
      <w:r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>
        <w:rPr>
          <w:rFonts w:asciiTheme="majorHAnsi" w:hAnsiTheme="majorHAnsi" w:cstheme="majorHAnsi"/>
          <w:b/>
          <w:bCs/>
          <w:sz w:val="20"/>
          <w:szCs w:val="22"/>
        </w:rPr>
        <w:t>Poddz</w:t>
      </w:r>
      <w:r>
        <w:rPr>
          <w:rFonts w:asciiTheme="majorHAnsi" w:hAnsiTheme="majorHAnsi" w:cstheme="majorHAnsi"/>
          <w:b/>
          <w:sz w:val="20"/>
          <w:szCs w:val="22"/>
        </w:rPr>
        <w:t>iałania 9.1.1</w:t>
      </w:r>
      <w:r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92405C">
        <w:rPr>
          <w:rFonts w:asciiTheme="majorHAnsi" w:hAnsiTheme="majorHAnsi" w:cstheme="majorHAnsi"/>
          <w:bCs/>
          <w:sz w:val="20"/>
          <w:szCs w:val="22"/>
        </w:rPr>
        <w:t>Aktywna integracja – konkursy horyzontalne</w:t>
      </w:r>
      <w:r>
        <w:rPr>
          <w:rFonts w:asciiTheme="majorHAnsi" w:hAnsiTheme="majorHAnsi" w:cstheme="majorHAnsi"/>
          <w:bCs/>
          <w:sz w:val="20"/>
          <w:szCs w:val="22"/>
        </w:rPr>
        <w:t>.</w:t>
      </w:r>
      <w:r>
        <w:rPr>
          <w:rFonts w:asciiTheme="majorHAnsi" w:hAnsiTheme="majorHAnsi" w:cstheme="majorHAnsi"/>
          <w:sz w:val="20"/>
          <w:szCs w:val="22"/>
        </w:rPr>
        <w:t xml:space="preserve"> Wybór partnera w projekcie następuje zgodnie z art. 33 ustawy wdrożeniowej, w tym wybór partnera spoza sektora finansów publicznych - zgodnie z art. 33 ust. 2-3 ww. ustawy.</w:t>
      </w:r>
    </w:p>
    <w:p w14:paraId="0C12123F" w14:textId="77777777"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Cs w:val="22"/>
        </w:rPr>
        <w:t>I. Cel projektu:</w:t>
      </w:r>
    </w:p>
    <w:p w14:paraId="26993CAB" w14:textId="229B20AB" w:rsidR="0092405C" w:rsidRPr="0092405C" w:rsidRDefault="0092405C" w:rsidP="0092405C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I</w:t>
      </w:r>
      <w:r w:rsidRPr="0092405C">
        <w:rPr>
          <w:rFonts w:asciiTheme="majorHAnsi" w:hAnsiTheme="majorHAnsi" w:cstheme="majorHAnsi"/>
          <w:sz w:val="20"/>
          <w:szCs w:val="22"/>
        </w:rPr>
        <w:t>ntegracj</w:t>
      </w:r>
      <w:r>
        <w:rPr>
          <w:rFonts w:asciiTheme="majorHAnsi" w:hAnsiTheme="majorHAnsi" w:cstheme="majorHAnsi"/>
          <w:sz w:val="20"/>
          <w:szCs w:val="22"/>
        </w:rPr>
        <w:t>a</w:t>
      </w:r>
      <w:r w:rsidRPr="0092405C">
        <w:rPr>
          <w:rFonts w:asciiTheme="majorHAnsi" w:hAnsiTheme="majorHAnsi" w:cstheme="majorHAnsi"/>
          <w:sz w:val="20"/>
          <w:szCs w:val="22"/>
        </w:rPr>
        <w:t xml:space="preserve"> społeczno-zawodow</w:t>
      </w:r>
      <w:r>
        <w:rPr>
          <w:rFonts w:asciiTheme="majorHAnsi" w:hAnsiTheme="majorHAnsi" w:cstheme="majorHAnsi"/>
          <w:sz w:val="20"/>
          <w:szCs w:val="22"/>
        </w:rPr>
        <w:t>a</w:t>
      </w:r>
      <w:r w:rsidRPr="0092405C">
        <w:rPr>
          <w:rFonts w:asciiTheme="majorHAnsi" w:hAnsiTheme="majorHAnsi" w:cstheme="majorHAnsi"/>
          <w:sz w:val="20"/>
          <w:szCs w:val="22"/>
        </w:rPr>
        <w:t xml:space="preserve"> z elementami usług specjalistycznego poradnictwa (prawnego, rodzinnego, psychologicznego) dla osób zagrożonych ubóstwem lub wykluczeniem społecznym oraz osób z ich otoczenia w celu poprawy ich sytuacji społeczno-zawodowej i/lub </w:t>
      </w:r>
    </w:p>
    <w:p w14:paraId="7C7C05FF" w14:textId="54FBA725" w:rsidR="0092405C" w:rsidRDefault="0092405C" w:rsidP="0092405C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</w:t>
      </w:r>
      <w:r w:rsidRPr="0092405C">
        <w:rPr>
          <w:rFonts w:asciiTheme="majorHAnsi" w:hAnsiTheme="majorHAnsi" w:cstheme="majorHAnsi"/>
          <w:sz w:val="20"/>
          <w:szCs w:val="22"/>
        </w:rPr>
        <w:t>sparci</w:t>
      </w:r>
      <w:r>
        <w:rPr>
          <w:rFonts w:asciiTheme="majorHAnsi" w:hAnsiTheme="majorHAnsi" w:cstheme="majorHAnsi"/>
          <w:sz w:val="20"/>
          <w:szCs w:val="22"/>
        </w:rPr>
        <w:t>e</w:t>
      </w:r>
      <w:r w:rsidRPr="0092405C">
        <w:rPr>
          <w:rFonts w:asciiTheme="majorHAnsi" w:hAnsiTheme="majorHAnsi" w:cstheme="majorHAnsi"/>
          <w:sz w:val="20"/>
          <w:szCs w:val="22"/>
        </w:rPr>
        <w:t xml:space="preserve"> służące poprawie dostępu do usług reintegracji zawodowej i społecznej realizowanych przez podmioty, o których mowa w ustawie o zatrudnieniu socjalnym (tj. Centra Integracji Społecznej (CIS), Kluby Integracji Społecznej (KIS)) poprzez stworzenie nowych miejsc reintegracji społecznej i zawodowej i/lub wsparcia dla zatrudnienia i usług rehabilitacji zawodowej i społecznej osób z niepełnosprawnościami</w:t>
      </w:r>
    </w:p>
    <w:p w14:paraId="5DC10AFC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CFEF422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7CDA0389" w14:textId="481CE873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065D2EA4" w14:textId="03EC7241" w:rsidR="0092405C" w:rsidRP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</w:t>
      </w:r>
      <w:r w:rsidRPr="0092405C">
        <w:rPr>
          <w:rFonts w:asciiTheme="majorHAnsi" w:hAnsiTheme="majorHAnsi" w:cstheme="majorHAnsi"/>
          <w:sz w:val="20"/>
        </w:rPr>
        <w:t>ntegracj</w:t>
      </w:r>
      <w:r>
        <w:rPr>
          <w:rFonts w:asciiTheme="majorHAnsi" w:hAnsiTheme="majorHAnsi" w:cstheme="majorHAnsi"/>
          <w:sz w:val="20"/>
        </w:rPr>
        <w:t>a</w:t>
      </w:r>
      <w:r w:rsidRPr="0092405C">
        <w:rPr>
          <w:rFonts w:asciiTheme="majorHAnsi" w:hAnsiTheme="majorHAnsi" w:cstheme="majorHAnsi"/>
          <w:sz w:val="20"/>
        </w:rPr>
        <w:t xml:space="preserve"> społeczno- zawodow</w:t>
      </w:r>
      <w:r>
        <w:rPr>
          <w:rFonts w:asciiTheme="majorHAnsi" w:hAnsiTheme="majorHAnsi" w:cstheme="majorHAnsi"/>
          <w:sz w:val="20"/>
        </w:rPr>
        <w:t>a</w:t>
      </w:r>
      <w:r w:rsidRPr="0092405C">
        <w:rPr>
          <w:rFonts w:asciiTheme="majorHAnsi" w:hAnsiTheme="majorHAnsi" w:cstheme="majorHAnsi"/>
          <w:sz w:val="20"/>
        </w:rPr>
        <w:t>, obejmując</w:t>
      </w:r>
      <w:r>
        <w:rPr>
          <w:rFonts w:asciiTheme="majorHAnsi" w:hAnsiTheme="majorHAnsi" w:cstheme="majorHAnsi"/>
          <w:sz w:val="20"/>
        </w:rPr>
        <w:t>a</w:t>
      </w:r>
      <w:r w:rsidRPr="0092405C">
        <w:rPr>
          <w:rFonts w:asciiTheme="majorHAnsi" w:hAnsiTheme="majorHAnsi" w:cstheme="majorHAnsi"/>
          <w:sz w:val="20"/>
        </w:rPr>
        <w:t xml:space="preserve"> następujące instrumenty: </w:t>
      </w:r>
    </w:p>
    <w:p w14:paraId="3A011DB2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usługi specjalistycznego poradnictwa (prawnego, rodzinnego, psychologicznego), prowadzące do integracji społecznej i zawodowej – jedynie jako element projektu;</w:t>
      </w:r>
    </w:p>
    <w:p w14:paraId="30445B25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wdrożenie/ zastosowanie form i metod wsparcia indywidualnego i środowiskowego na rzecz integracji zawodowej i społecznej (w tym np. środowiskowej pracy socjalnej, centrów aktywizacji zawodowej, animacji lokalnej, streetworkingu, coachingu, treningu pracy);</w:t>
      </w:r>
    </w:p>
    <w:p w14:paraId="19E577B1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działania o charakterze środowiskowym, w tym w szczególności działania edukacyjne i integracyjne, mające na celu adaptację pracownika w środowisku pracy (jedynie łącznie z główną grupą docelową);</w:t>
      </w:r>
    </w:p>
    <w:p w14:paraId="595BD926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usługi społeczne świadczone w interesie ogólnym (wyłącznie pod warunkiem, gdy jej udzielenie jest niezbędne, aby zapewnić indywidualizację i kompleksowość wsparcia dla uczestnika projektu) (np. usługi asystenckie);</w:t>
      </w:r>
    </w:p>
    <w:p w14:paraId="0A03D522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wsparcie tworzenia i działalności środowiskowych instytucji aktywizujących osoby z niepełnosprawnościami, w tym zaburzone psychicznie;</w:t>
      </w:r>
    </w:p>
    <w:p w14:paraId="30D827C4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wsparcie w zakresie przygotowania osób z niepełnosprawnością do uczestnictwa w warsztatach terapii zajęciowej lub podjęcia zatrudnienia realizowanego przez środowiskowe domy samopomocy;</w:t>
      </w:r>
    </w:p>
    <w:p w14:paraId="7FC122A5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promocja i wsparcie wolontariatu w zakresie integracji osób zagrożonych ubóstwem lub wykluczeniem społecznym;</w:t>
      </w:r>
    </w:p>
    <w:p w14:paraId="1CEA7820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organizacja i finansowanie treningów kompetencji i umiejętności społecznych, w tym kosztów zatrudnienia i działania osoby prowadzącej treningi;</w:t>
      </w:r>
    </w:p>
    <w:p w14:paraId="398FC65D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kursy i szkolenia służące rozwijaniu umiejętności i kompetencji społecznych;</w:t>
      </w:r>
    </w:p>
    <w:p w14:paraId="2FBCC549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lastRenderedPageBreak/>
        <w:t>kursy i szkolenia umożliwiające podniesienie kwalifikacji, kompetencji zawodowych lub umiejętności pożądanych na rynku pracy;</w:t>
      </w:r>
    </w:p>
    <w:p w14:paraId="66AFBCE3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staże, praktyki zawodowe, subsydiowane zatrudnienie i zajęcia reintegracji zawodowej u pracodawcy;</w:t>
      </w:r>
    </w:p>
    <w:p w14:paraId="15C88FD8" w14:textId="77777777" w:rsidR="0092405C" w:rsidRDefault="0092405C" w:rsidP="0092405C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poradnictwo zawodowe, pośrednictwo pracy;</w:t>
      </w:r>
    </w:p>
    <w:p w14:paraId="0253C60E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wyposażenie lub doposażenie stanowiska pracy (wyłącznie w połączeniu z subsydiowaniem zatrudnienia) oraz specjalistyczne (wynikające z danej niepełnosprawności i indywidualnych potrzeb) wyposażenie lub doposażenie stanowiska pracy dla zatrudnionej osoby z niepełnosprawnością;</w:t>
      </w:r>
    </w:p>
    <w:p w14:paraId="5C037D7E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zatrudnienie wspomagane obejmujące wsparcie osoby z niepełnosprawnością przez trenera pracy/ asystenta zawodowego u pracodawcy;</w:t>
      </w:r>
    </w:p>
    <w:p w14:paraId="02BA244E" w14:textId="77777777" w:rsidR="0092405C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skierowanie do pracy w Zakładzie Aktywności Zawodowej i sfinansowanie kosztów zatrudnienia w ZAZ;</w:t>
      </w:r>
    </w:p>
    <w:p w14:paraId="3077A7CB" w14:textId="77777777" w:rsidR="00603FAE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sz w:val="20"/>
        </w:rPr>
        <w:t>jednorazowy dodatek relokacyjny dla osoby, która uzyskała zatrudnienie w odległości 80 km od miejsca stałego zamieszkania w rozumieniu przepisów Kodeksu Cywilnego, z przeznaczeniem na pokrycie kosztów dojazdu i/lub zakwaterowania;</w:t>
      </w:r>
    </w:p>
    <w:p w14:paraId="5789D55D" w14:textId="77777777" w:rsidR="00603FAE" w:rsidRDefault="0092405C" w:rsidP="0092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skierowanie i sfinansowanie terapii psychologicznej, rodzinnej lub psychospołecznej dla osób zagrożonych ubóstwem lub wykluczeniem społecznym oraz osób z ich otoczenia (jako element projektu);</w:t>
      </w:r>
    </w:p>
    <w:p w14:paraId="60397409" w14:textId="77777777" w:rsidR="00603FAE" w:rsidRDefault="0092405C" w:rsidP="009240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 xml:space="preserve">skierowanie i sfinansowanie programu korekcyjno-edukacyjnego dla osób stosujących przemoc w rodzinie, o którym mowa w przepisach o przeciwdziałaniu przemocy w rodzinie (jako element projektu); </w:t>
      </w:r>
    </w:p>
    <w:p w14:paraId="77AAB5CA" w14:textId="77777777" w:rsidR="00603FAE" w:rsidRDefault="0092405C" w:rsidP="009240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 xml:space="preserve">skierowanie i sfinansowanie programu psychoterapii w zakładzie lecznictwa odwykowego w przypadku osób uzależnionych od alkoholu, w rozumieniu przepisów o wychowaniu w trzeźwości i przeciwdziałaniu alkoholizmowi (jako element projektu); </w:t>
      </w:r>
    </w:p>
    <w:p w14:paraId="180E4F15" w14:textId="6417EA06" w:rsidR="0092405C" w:rsidRDefault="0092405C" w:rsidP="009240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skierowanie i sfinansowanie programu terapeutycznego w zakładzie opieki zdrowotnej dla osób uzależnionych od narkotyków lub innych środków odurzających w rozumieniu przepisów o przeciwdziałaniu narkomanii (jako element projektu).</w:t>
      </w:r>
    </w:p>
    <w:p w14:paraId="0479C458" w14:textId="6D97FA75" w:rsidR="00603FAE" w:rsidRDefault="00603FAE" w:rsidP="00603FAE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058827B8" w14:textId="5C7C6F24" w:rsidR="00603FAE" w:rsidRPr="00603FAE" w:rsidRDefault="00603FAE" w:rsidP="00603FAE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</w:t>
      </w:r>
      <w:r w:rsidRPr="00603FAE">
        <w:rPr>
          <w:rFonts w:asciiTheme="majorHAnsi" w:hAnsiTheme="majorHAnsi" w:cstheme="majorHAnsi"/>
          <w:sz w:val="20"/>
        </w:rPr>
        <w:t>sparci</w:t>
      </w:r>
      <w:r>
        <w:rPr>
          <w:rFonts w:asciiTheme="majorHAnsi" w:hAnsiTheme="majorHAnsi" w:cstheme="majorHAnsi"/>
          <w:sz w:val="20"/>
        </w:rPr>
        <w:t>e</w:t>
      </w:r>
      <w:r w:rsidRPr="00603FAE">
        <w:rPr>
          <w:rFonts w:asciiTheme="majorHAnsi" w:hAnsiTheme="majorHAnsi" w:cstheme="majorHAnsi"/>
          <w:sz w:val="20"/>
        </w:rPr>
        <w:t xml:space="preserve"> służące poprawie dostępu do usług reintegracji zawodowej</w:t>
      </w:r>
      <w:r>
        <w:rPr>
          <w:rFonts w:asciiTheme="majorHAnsi" w:hAnsiTheme="majorHAnsi" w:cstheme="majorHAnsi"/>
          <w:sz w:val="20"/>
        </w:rPr>
        <w:t xml:space="preserve"> </w:t>
      </w:r>
      <w:r w:rsidRPr="00603FAE">
        <w:rPr>
          <w:rFonts w:asciiTheme="majorHAnsi" w:hAnsiTheme="majorHAnsi" w:cstheme="majorHAnsi"/>
          <w:sz w:val="20"/>
        </w:rPr>
        <w:t>i społecznej realizowanych przez podmioty, o których mowa w ustawie</w:t>
      </w:r>
      <w:r>
        <w:rPr>
          <w:rFonts w:asciiTheme="majorHAnsi" w:hAnsiTheme="majorHAnsi" w:cstheme="majorHAnsi"/>
          <w:sz w:val="20"/>
        </w:rPr>
        <w:t xml:space="preserve"> </w:t>
      </w:r>
      <w:r w:rsidRPr="00603FAE">
        <w:rPr>
          <w:rFonts w:asciiTheme="majorHAnsi" w:hAnsiTheme="majorHAnsi" w:cstheme="majorHAnsi"/>
          <w:sz w:val="20"/>
        </w:rPr>
        <w:t>o zatrudnieniu socjalnym (tj. Centra Integracji Społecznej (CIS), Kluby Integracji Społecznej (KIS)) poprzez stworzenie nowych miejsc reintegracji społecznej</w:t>
      </w:r>
    </w:p>
    <w:p w14:paraId="53685EBD" w14:textId="77777777" w:rsidR="00603FAE" w:rsidRPr="00603FAE" w:rsidRDefault="00603FAE" w:rsidP="00603FAE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i zawodowej:</w:t>
      </w:r>
    </w:p>
    <w:p w14:paraId="79C615DB" w14:textId="77777777" w:rsidR="00603FAE" w:rsidRDefault="00603FAE" w:rsidP="00603FA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w istniejących CIS lub KIS;</w:t>
      </w:r>
    </w:p>
    <w:p w14:paraId="7A705456" w14:textId="3D8CC1C0" w:rsidR="00603FAE" w:rsidRDefault="00603FAE" w:rsidP="00603FA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poprzez utworzenie nowych CIS lub KIS.</w:t>
      </w:r>
    </w:p>
    <w:p w14:paraId="3F01DE66" w14:textId="77777777" w:rsidR="00603FAE" w:rsidRDefault="00603FAE" w:rsidP="00603FAE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4F0DD30A" w14:textId="78C52AA4" w:rsidR="00603FAE" w:rsidRPr="00603FAE" w:rsidRDefault="00603FAE" w:rsidP="00603FAE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</w:t>
      </w:r>
      <w:r w:rsidRPr="00603FAE">
        <w:rPr>
          <w:rFonts w:asciiTheme="majorHAnsi" w:hAnsiTheme="majorHAnsi" w:cstheme="majorHAnsi"/>
          <w:sz w:val="20"/>
        </w:rPr>
        <w:t>sparci</w:t>
      </w:r>
      <w:r>
        <w:rPr>
          <w:rFonts w:asciiTheme="majorHAnsi" w:hAnsiTheme="majorHAnsi" w:cstheme="majorHAnsi"/>
          <w:sz w:val="20"/>
        </w:rPr>
        <w:t>e</w:t>
      </w:r>
      <w:r w:rsidRPr="00603FAE">
        <w:rPr>
          <w:rFonts w:asciiTheme="majorHAnsi" w:hAnsiTheme="majorHAnsi" w:cstheme="majorHAnsi"/>
          <w:sz w:val="20"/>
        </w:rPr>
        <w:t xml:space="preserve"> dla zatrudnienia i usług rehabilitacji zawodowej i społecznej osób z niepełnosprawnościami poprzez:</w:t>
      </w:r>
    </w:p>
    <w:p w14:paraId="050610C1" w14:textId="77777777" w:rsidR="00603FAE" w:rsidRDefault="00603FAE" w:rsidP="00603F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tworzenie nowych Zakładów Aktywności Zawodowej (ZAZ) (wyłącznie w przypadku, gdy analiza potrzeb regionu wykaże potrzebę tworzenia kolejnych podmiotów tego typu oraz zagwarantowana zostanie trwałość ich funkcjonowania);</w:t>
      </w:r>
    </w:p>
    <w:p w14:paraId="5BF1C4AE" w14:textId="0C3FC21A" w:rsidR="00603FAE" w:rsidRPr="00603FAE" w:rsidRDefault="00603FAE" w:rsidP="00603F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603FAE">
        <w:rPr>
          <w:rFonts w:asciiTheme="majorHAnsi" w:hAnsiTheme="majorHAnsi" w:cstheme="majorHAnsi"/>
          <w:sz w:val="20"/>
        </w:rPr>
        <w:t>zwiększenie liczby osób z niepełnosprawnościami zatrudnionych w istniejących ZAZ z możliwością objęcia tych osób usługami aktywnej integracji;</w:t>
      </w:r>
    </w:p>
    <w:p w14:paraId="28C7C877" w14:textId="77777777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3B29A7F3" w14:textId="77777777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00F8676D" w14:textId="13623F78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III. Proponowany zakres zadań przewidzianych dla partnera:</w:t>
      </w:r>
    </w:p>
    <w:p w14:paraId="54A47DE3" w14:textId="77777777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457E5DA2" w14:textId="6237C31B" w:rsidR="0092405C" w:rsidRDefault="0092405C" w:rsidP="0092405C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Wsparcie merytoryczne i organizacyjne </w:t>
      </w:r>
      <w:r>
        <w:rPr>
          <w:rFonts w:asciiTheme="majorHAnsi" w:hAnsiTheme="majorHAnsi" w:cstheme="majorHAnsi"/>
          <w:b/>
          <w:sz w:val="20"/>
        </w:rPr>
        <w:t xml:space="preserve">Gminy </w:t>
      </w:r>
      <w:r w:rsidR="00687497">
        <w:rPr>
          <w:rFonts w:asciiTheme="majorHAnsi" w:hAnsiTheme="majorHAnsi" w:cstheme="majorHAnsi"/>
          <w:b/>
          <w:sz w:val="20"/>
        </w:rPr>
        <w:t xml:space="preserve">Zawidów </w:t>
      </w:r>
      <w:r w:rsidR="00687497" w:rsidRPr="00687497">
        <w:rPr>
          <w:rFonts w:asciiTheme="majorHAnsi" w:hAnsiTheme="majorHAnsi" w:cstheme="majorHAnsi"/>
          <w:bCs/>
          <w:sz w:val="20"/>
        </w:rPr>
        <w:t>p</w:t>
      </w:r>
      <w:r w:rsidRPr="00687497">
        <w:rPr>
          <w:rFonts w:asciiTheme="majorHAnsi" w:hAnsiTheme="majorHAnsi" w:cstheme="majorHAnsi"/>
          <w:bCs/>
          <w:sz w:val="20"/>
        </w:rPr>
        <w:t>rz</w:t>
      </w:r>
      <w:r>
        <w:rPr>
          <w:rFonts w:asciiTheme="majorHAnsi" w:hAnsiTheme="majorHAnsi" w:cstheme="majorHAnsi"/>
          <w:sz w:val="20"/>
        </w:rPr>
        <w:t>y realizacji zadań obejmujących przedmiotowy projekt, w szczególności rola doradcza, udział w przeprowadzeniu procesu rekrutacji uczestników do projektu i promocji projektu.</w:t>
      </w:r>
    </w:p>
    <w:p w14:paraId="1BDAF1EF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IV. Wymagania wobec partnera:</w:t>
      </w:r>
    </w:p>
    <w:p w14:paraId="39802EBF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14:paraId="3B58D7B2" w14:textId="77777777" w:rsidR="00687497" w:rsidRDefault="0092405C" w:rsidP="0092405C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426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Partner musi posiadać doświadczenie w świadczeniu usług aktywnej integracji adekwatne do specyfiki projektu oraz dysponować odpowiednim potencjałem osobowym zdolnym do realizacji zadań przewidzianych w projekcie.</w:t>
      </w:r>
    </w:p>
    <w:p w14:paraId="6FF556DC" w14:textId="77777777" w:rsidR="00687497" w:rsidRDefault="00687497" w:rsidP="00687497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058E35D3" w14:textId="32122172" w:rsidR="0092405C" w:rsidRDefault="0092405C" w:rsidP="00687497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 </w:t>
      </w:r>
    </w:p>
    <w:p w14:paraId="3BB38A5D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V. Zgłoszenie powinno zawierać:</w:t>
      </w:r>
    </w:p>
    <w:p w14:paraId="71CFD9CA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14:paraId="4DE30993" w14:textId="77777777" w:rsidR="0092405C" w:rsidRDefault="0092405C" w:rsidP="0092405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 i/lub zdrowotnym</w:t>
      </w:r>
    </w:p>
    <w:p w14:paraId="19F33B86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233F4578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świadczenia usług aktywnej integracji o charakterze społecznym i/lub zawodowym i/lub edukacyjnym i/lub zdrowotnym wraz z ich krótkim opisem.</w:t>
      </w:r>
    </w:p>
    <w:p w14:paraId="4D58D280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63906465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3568661C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01221DD6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Oświadczenie o niepodleganiu wykluczeniu z możliwości ubiegania się o dofinansowanie na podstawie odrębnych przepisów, w szczególności: art. 207 ust. 4 ustawy z dnia 27 sierpnia 2009 r. o finansach publicznych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14DF502B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561348A7" w14:textId="77777777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14:paraId="3CD71B80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2346E427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 i/lub zdrowotnym – maks. 30 pkt</w:t>
      </w:r>
    </w:p>
    <w:p w14:paraId="71AB8029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 – maks. 30 pkt.</w:t>
      </w:r>
    </w:p>
    <w:p w14:paraId="5B60967C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świadczenia usługami aktywnej integracji o charakterze społecznym i/lub zawodowym i/lub edukacyjnym i/lub zdrowotnym wraz z ich krótkim opisem – maks. 30 pkt.</w:t>
      </w:r>
    </w:p>
    <w:p w14:paraId="2379FAF9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 - maks. 10 pkt.</w:t>
      </w:r>
    </w:p>
    <w:p w14:paraId="199DF9D3" w14:textId="77777777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VII. Termin składania ofert</w:t>
      </w:r>
    </w:p>
    <w:p w14:paraId="592C3264" w14:textId="6D4858BD" w:rsidR="0092405C" w:rsidRPr="00687497" w:rsidRDefault="0092405C" w:rsidP="0068749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Oferty w formacie .doc., </w:t>
      </w:r>
      <w:proofErr w:type="spellStart"/>
      <w:r w:rsidRPr="0068749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687497">
        <w:rPr>
          <w:rFonts w:asciiTheme="majorHAnsi" w:hAnsiTheme="majorHAnsi" w:cstheme="majorHAnsi"/>
          <w:sz w:val="20"/>
          <w:szCs w:val="20"/>
        </w:rPr>
        <w:t>. lub .pdf należy przesłać w terminie do 21 dni od daty ogłoszenia naboru (tj. do dnia</w:t>
      </w:r>
      <w:r w:rsidR="00687497" w:rsidRPr="00687497">
        <w:rPr>
          <w:rFonts w:asciiTheme="majorHAnsi" w:hAnsiTheme="majorHAnsi" w:cstheme="majorHAnsi"/>
          <w:sz w:val="20"/>
          <w:szCs w:val="20"/>
        </w:rPr>
        <w:t xml:space="preserve"> </w:t>
      </w:r>
      <w:r w:rsidR="003D4397">
        <w:rPr>
          <w:rFonts w:asciiTheme="majorHAnsi" w:hAnsiTheme="majorHAnsi" w:cstheme="majorHAnsi"/>
          <w:sz w:val="20"/>
          <w:szCs w:val="20"/>
        </w:rPr>
        <w:t>01</w:t>
      </w:r>
      <w:r w:rsidR="00687497">
        <w:rPr>
          <w:rFonts w:asciiTheme="majorHAnsi" w:hAnsiTheme="majorHAnsi" w:cstheme="majorHAnsi"/>
          <w:sz w:val="20"/>
          <w:szCs w:val="20"/>
        </w:rPr>
        <w:t>.09</w:t>
      </w:r>
      <w:r w:rsidR="00687497" w:rsidRPr="00687497">
        <w:rPr>
          <w:rFonts w:asciiTheme="majorHAnsi" w:hAnsiTheme="majorHAnsi" w:cstheme="majorHAnsi"/>
          <w:sz w:val="20"/>
          <w:szCs w:val="20"/>
        </w:rPr>
        <w:t>.2020</w:t>
      </w:r>
      <w:r w:rsidRPr="00687497">
        <w:rPr>
          <w:rFonts w:asciiTheme="majorHAnsi" w:hAnsiTheme="majorHAnsi" w:cstheme="majorHAnsi"/>
          <w:sz w:val="20"/>
          <w:szCs w:val="20"/>
        </w:rPr>
        <w:t>) na adres e-mail</w:t>
      </w:r>
      <w:r w:rsidRPr="00687497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687497" w:rsidRPr="00687497">
        <w:rPr>
          <w:rFonts w:asciiTheme="majorHAnsi" w:hAnsiTheme="majorHAnsi" w:cstheme="majorHAnsi"/>
          <w:sz w:val="20"/>
          <w:szCs w:val="20"/>
        </w:rPr>
        <w:t>urzad@zawidow.eu</w:t>
      </w:r>
      <w:r w:rsidRPr="00687497">
        <w:rPr>
          <w:rFonts w:asciiTheme="majorHAnsi" w:hAnsiTheme="majorHAnsi" w:cstheme="majorHAnsi"/>
          <w:bCs/>
          <w:sz w:val="20"/>
          <w:szCs w:val="20"/>
        </w:rPr>
        <w:t xml:space="preserve"> lub dostarczać osobiście do Urzędu </w:t>
      </w:r>
      <w:r w:rsidR="00093B4E">
        <w:rPr>
          <w:rFonts w:asciiTheme="majorHAnsi" w:hAnsiTheme="majorHAnsi" w:cstheme="majorHAnsi"/>
          <w:bCs/>
          <w:sz w:val="20"/>
          <w:szCs w:val="20"/>
        </w:rPr>
        <w:t>Miejskiego w</w:t>
      </w:r>
      <w:r w:rsidR="00687497">
        <w:rPr>
          <w:rFonts w:asciiTheme="majorHAnsi" w:hAnsiTheme="majorHAnsi" w:cstheme="majorHAnsi"/>
          <w:bCs/>
          <w:sz w:val="20"/>
          <w:szCs w:val="20"/>
        </w:rPr>
        <w:t xml:space="preserve"> Zawid</w:t>
      </w:r>
      <w:r w:rsidR="00093B4E">
        <w:rPr>
          <w:rFonts w:asciiTheme="majorHAnsi" w:hAnsiTheme="majorHAnsi" w:cstheme="majorHAnsi"/>
          <w:bCs/>
          <w:sz w:val="20"/>
          <w:szCs w:val="20"/>
        </w:rPr>
        <w:t>owie</w:t>
      </w:r>
      <w:r w:rsidRPr="00687497">
        <w:rPr>
          <w:rFonts w:asciiTheme="majorHAnsi" w:hAnsiTheme="majorHAnsi" w:cstheme="majorHAnsi"/>
          <w:bCs/>
          <w:sz w:val="20"/>
          <w:szCs w:val="20"/>
        </w:rPr>
        <w:t>, ul.</w:t>
      </w:r>
      <w:r w:rsidR="00687497">
        <w:rPr>
          <w:rFonts w:asciiTheme="majorHAnsi" w:hAnsiTheme="majorHAnsi" w:cstheme="majorHAnsi"/>
          <w:bCs/>
          <w:sz w:val="20"/>
          <w:szCs w:val="20"/>
        </w:rPr>
        <w:t xml:space="preserve"> Plac </w:t>
      </w:r>
      <w:r w:rsidR="00687497" w:rsidRPr="00687497">
        <w:rPr>
          <w:rFonts w:asciiTheme="majorHAnsi" w:hAnsiTheme="majorHAnsi" w:cstheme="majorHAnsi"/>
          <w:bCs/>
          <w:sz w:val="20"/>
          <w:szCs w:val="20"/>
        </w:rPr>
        <w:t>Zwycięstwa 21/22</w:t>
      </w:r>
      <w:r w:rsidR="00687497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687497" w:rsidRPr="00687497">
        <w:rPr>
          <w:rFonts w:asciiTheme="majorHAnsi" w:hAnsiTheme="majorHAnsi" w:cstheme="majorHAnsi"/>
          <w:bCs/>
          <w:sz w:val="20"/>
          <w:szCs w:val="20"/>
        </w:rPr>
        <w:t>59-970 Zawidów</w:t>
      </w:r>
      <w:r w:rsidR="00687497">
        <w:rPr>
          <w:rFonts w:asciiTheme="majorHAnsi" w:hAnsiTheme="majorHAnsi" w:cstheme="majorHAnsi"/>
          <w:bCs/>
          <w:sz w:val="20"/>
          <w:szCs w:val="20"/>
        </w:rPr>
        <w:t>.</w:t>
      </w:r>
    </w:p>
    <w:p w14:paraId="0C5FB774" w14:textId="01412E07" w:rsidR="0092405C" w:rsidRDefault="0092405C" w:rsidP="0092405C"/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92405C" w14:paraId="59BC092D" w14:textId="77777777" w:rsidTr="0092405C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0DA692" w14:textId="77777777" w:rsidR="0092405C" w:rsidRDefault="0092405C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92405C" w14:paraId="5AFE4A18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B8F0E5" w14:textId="77777777" w:rsidR="0092405C" w:rsidRDefault="0092405C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92405C" w14:paraId="498D72DD" w14:textId="77777777" w:rsidTr="0092405C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0C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62D90A8E" w14:textId="77777777" w:rsidTr="0092405C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7C74E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6D7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6095E625" w14:textId="77777777" w:rsidTr="0092405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76C91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471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436A9865" w14:textId="77777777" w:rsidTr="0092405C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AB0423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5B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44C9E2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97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3750467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652CC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93B4E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093B4E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093B4E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92405C" w14:paraId="58981D3E" w14:textId="77777777" w:rsidTr="0092405C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8F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3B38DBC0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A6AC9D" w14:textId="77777777"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aktywnej integracji.</w:t>
            </w:r>
          </w:p>
        </w:tc>
      </w:tr>
      <w:tr w:rsidR="0092405C" w14:paraId="058B2465" w14:textId="77777777" w:rsidTr="0092405C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0FD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0332230B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FFD8EF" w14:textId="77777777"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92405C" w14:paraId="31FF57CF" w14:textId="77777777" w:rsidTr="0092405C">
        <w:trPr>
          <w:trHeight w:val="18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4C9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70BAEA1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D860F0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aktywnej integracji wraz z ich krótkim opisem.</w:t>
            </w:r>
          </w:p>
        </w:tc>
      </w:tr>
      <w:tr w:rsidR="0092405C" w14:paraId="0E2079DF" w14:textId="77777777" w:rsidTr="0092405C">
        <w:trPr>
          <w:trHeight w:val="13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F5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D5EBA9B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F02240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92405C" w14:paraId="25D7FCFD" w14:textId="77777777" w:rsidTr="0092405C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F7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3295484C" w14:textId="77777777" w:rsidTr="0092405C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E70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92405C" w14:paraId="30356B83" w14:textId="77777777" w:rsidTr="0092405C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DE2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0C6A5437" w14:textId="77777777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14:paraId="4FEC6E08" w14:textId="77777777" w:rsidR="00363EF5" w:rsidRDefault="00363EF5"/>
    <w:sectPr w:rsidR="0036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625"/>
    <w:multiLevelType w:val="hybridMultilevel"/>
    <w:tmpl w:val="D8D2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4F0"/>
    <w:multiLevelType w:val="hybridMultilevel"/>
    <w:tmpl w:val="3010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863"/>
    <w:multiLevelType w:val="hybridMultilevel"/>
    <w:tmpl w:val="2B36227E"/>
    <w:lvl w:ilvl="0" w:tplc="7D9A085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8C516FB"/>
    <w:multiLevelType w:val="hybridMultilevel"/>
    <w:tmpl w:val="B1629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6B24"/>
    <w:multiLevelType w:val="hybridMultilevel"/>
    <w:tmpl w:val="270A1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95B6E"/>
    <w:multiLevelType w:val="hybridMultilevel"/>
    <w:tmpl w:val="8A62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86F3E"/>
    <w:multiLevelType w:val="hybridMultilevel"/>
    <w:tmpl w:val="5AA4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D"/>
    <w:rsid w:val="00093B4E"/>
    <w:rsid w:val="00363EF5"/>
    <w:rsid w:val="003D4397"/>
    <w:rsid w:val="0045636D"/>
    <w:rsid w:val="00603FAE"/>
    <w:rsid w:val="00687497"/>
    <w:rsid w:val="009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6A5D"/>
  <w15:chartTrackingRefBased/>
  <w15:docId w15:val="{6EA4BFC8-289A-4322-B510-C77F093E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40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05C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92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Anna Traczyk</cp:lastModifiedBy>
  <cp:revision>2</cp:revision>
  <cp:lastPrinted>2020-08-10T13:21:00Z</cp:lastPrinted>
  <dcterms:created xsi:type="dcterms:W3CDTF">2020-08-10T13:23:00Z</dcterms:created>
  <dcterms:modified xsi:type="dcterms:W3CDTF">2020-08-10T13:23:00Z</dcterms:modified>
</cp:coreProperties>
</file>